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a4f6" w14:textId="aa1a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решения акима Коптогайского сельского округа Уилского района Актюбинской области от 27 февралья 2025 года № 5 "Об установлении карантина"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Коптогайского сельского округа Уилского района Актюбинской области от 3 апреля 2025 года № 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исполняющего обязанности главного государственного ветеринарного-санитарного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Республики Казахстан от 28 марта 2025 года № 2-13-03/53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карантин, установленный на территории крестъянского хозяйства "Матжан" села Шубарши Коптогайского сельского округа Уилского района в связи с выполнением комплекса ветеринарных мероприятий по ликвидации заболевания эмфизематозный карбункул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Коптогайского сельского округа Уилского района Актюбинской области от 27 февралья 2025 года № 5 "Об установлении карантина".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Коптогайского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Асылбаев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