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f2b9" w14:textId="8be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26 мая 2023 года № 344 и исполняющего обязанности Министра цифрового развития, инноваций и аэрокосмической промышленности Республики Казахстан от 27 мая 2023 года № 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25 января 2025 года № 55 и Министра цифрового развития, инноваций и аэрокосмической промышленности Республики Казахстан от 27 января 2025 года № 31/НҚ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мая 2023 года № 344 и исполняющего обязанности Министра цифрового развития, инноваций и аэрокосмической промышленности Республики Казахстан от 27 мая 2023 года № 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 (зарегистрирован в Реестре государственной регистрации нормативных правовых актов № 32616)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 31 декабря 2025 года во всех областях, городах республиканского значения,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аттестации лиц, претендующих на занятие адвокатской деятельностью";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аттестации лиц, претендующих на право занятия нотариальной деятельностью";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аттестации лиц, претендующих на занятие деятельностью частного судебного исполнителя";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судебных экспертов";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судебно-медицинских, судебно-психиатрических, судебно-наркологических экспертов".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лиц, претендующих на занятие деятельностью патентного поверенного";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квалификации на право производства определенного вида судебно-медицинской, судебно-психиатрической и судебно-наркологической экспертиз";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квалификации судебного эксперта".";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квалификаций в автоматизированном режиме, утвержденного указанным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 завершению квалификационной подготовки, список лиц, подлежащих тестированию, в течение десяти рабочих дней Услугодателем направляется Оператору тестирования.";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Пороговый уровень прохождения тестирования на знание законодательства для услугополучателей составляет не менее 70 % правильных ответов от общего числа вопросов.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результаты тестирования на знание законодательства составляют менее установленного порогового уровня, услугополучатель к следующему этапу тестирования не допускается.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прохождения тестирования на проверку должного уровня практических навыков составляет 70 % правильных ответов от общего количества вопросов ситуационных задач по определенной специальности.";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юстиции Республики Казахстан в установленном законодательством Республики Казахстан порядке обеспечить размещение настоящего совместного приказа на официальном интернет-ресурсе Министерства юстиции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юстиции и цифрового развития, инноваций и аэрокосмической промышленности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Ио. Министра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Л. Мерсалимова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Мадиев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