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b8a" w14:textId="02c8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25 декабря 2024 года № 38/195-VІII "О бюджете города 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мая 2025 года № 44/233-VIII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2025-2027 годы" от 25 декабря 2024 года № 38/195 – VІII,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87 794 719,5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68 692 832,0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325 367,0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5 726 640,0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13 049 880,5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91 714 650,0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-455 161,0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455 161,0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-3 464 769,5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3 464 769,5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5 790 410,0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3 554 163,0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1 228 522,5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 – VІII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87 794 719,5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68 692 832,0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18 967 020,9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16 990 568,8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-3 464 769,5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