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c270" w14:textId="dc1c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2024 года № 23/3-VІІІ "О бюджете 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 апреля 2025 года № 25/16-VIII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2025 -2027 годы" от 23 декабря 2024 года № 23/3-VІІІ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Абайского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5 231 153,3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1 475 996,0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17 542,0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4 165,0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3 733 450,3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5 361 653,8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28 393,0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94 368,0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65 975,0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- 158 893,5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158 893,5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94 368,0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65 975,0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130 500,5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5 231 153,3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338 647,7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872 601,4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