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e93d" w14:textId="f09e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Карабасского сельского округа Бескарагайского района области Абай от 3 марта 2025 года № 3 "О переименовании улиц села Карабас Карабасского сельского округа Бескарагайского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области Абай от 6 марта 2025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Карабасского сельского округа Бескарагайского района области Абай от 3 марта 2025 года №3 "О переименовании улиц села Карабас Карабасского сельского округа Бескарагайского района области Абай" (зарегистрировано в Реестре государственной регистрации нормативных правовых актов под № 207643).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Увайпова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