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8d2b" w14:textId="4428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26 декабря 2024 года № 20/370-VIІI "О бюджете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февраля 2025 года № 21/401-VIII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12 253 355,6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8 334 880,0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3 258 919,6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12 364 964,1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3 258 919,6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12 364 964,1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