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0e1" w14:textId="663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2024 года № 35-110 "О бюджете Каратальского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3 февраля 2025 года № 37-115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7 911 603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357 244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93 882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588 388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6 872 089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8 618 062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38 988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78 640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39 652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745 447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745 447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1 079 232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421 076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87 403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"3" февраля 2025 года № 37-115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декабря 2024 года № 35-110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