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5714" w14:textId="1a05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2024 года № 139 "О бюджете города Лисаковска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4 марта 2025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2025-2027 годы" от 24 декабря 2024 года № 139 (зарегистрированное в Реестре государственной регистрации нормативных правовых актов под № 205020)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2025-2027 годы,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7298004,0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6750788,0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64135,0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41349,0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441732,0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7568573,0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- 7017,0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7017,0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-263552,0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263552,0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7 298 004,0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6 750 788,0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3 819 069,0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1 040 078,0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441 732,0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441 732,0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7 568 573,0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582 701,7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312 644,5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259 234,5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159 134,7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574 027,7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366 198,5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366 198,5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708 473,7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104 194,7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849 298,2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193 831,5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193 831,5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214 577,2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142 197,2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116 581,7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112 979,5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80 442,8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80 442,8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278 224,0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271 193,0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-263 552,0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10 840 603,0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8 012 795,0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4 540 873,0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1 135 153,0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2 721 842,0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2 721 842,0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10 840 603,0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497 765,0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1 852 983,3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124 092,3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1 097 274,0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2 576 369,0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2 576 369,0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малых и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- 96 449,0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