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612f" w14:textId="8e8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240 "О бюджете города Житикара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Житикара Житикаринского района на 2025-2027 годы" от 30 декабря 2024 года № 240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Житикара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1 303 590,6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436 814,0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3 339,0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5 800,0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857 637,6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1 359 976,6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-56 386,0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56 386,0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текущий ремонт внутриквартального проезда в 4 микрорайоне вдоль домов № 1, 2, 3, 6, 7, 8, 9 с выездом на улицу В.И. Ленина города Житикара;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внутриквартального проезда в 11 микрорайоне вдоль домов № 1а, 13, 14, 15 с выездом на улицу Ибрая Алтынсарина;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внутриквартального проезда в 7 микрорайоне вдоль домов 15, 16, 17, 18, 24, 58 с выездом на улицу Хажыкея Жакупова;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автомобильных дорог города Житикара (вывоз снега).";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21), 22)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экспертиза качества работ и материалов по среднему ремонту участков автомобильных дорог;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установка и сопровождение программного продукта "Парус - Каз. Бюджет" (Бюджетное планирование).";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