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8d76" w14:textId="718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образования, которым планируются расходы из республиканского или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30 апреля 2025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образования, которым планируются расходы из республиканского или местного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 после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24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образования, которым планируются расходы из республиканского или местного бюджета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образования, которым планируются расходы из республиканского или местного бюджета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Бюджетного кодекса Республики Казахстан (далее – Кодекс) и определяют порядок формирования отчета по выполнению планов мероприятий или планов развития субъектов квазигосударственного сектора, отчета о результатах мониторинга реализации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сектора, а также долгосрочных стратегий развития автономных организаций образования, которым планируются расходы из республиканского или местного бюджета.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выполнению плана развития (далее – Отчет) – документ, содержащий информацию о показателях финансово-хозяйственной деятельности организации на отчетный период;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–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– субъекты квазигосударственного сектора, которым планируются расходы из республиканского или местного бюджета, за исключением государственных предприятий, автономных организаций образования, контролируемых государством товариществ с ограниченной ответственностью и акционерных обществ, в том числе национальных управляющих холдингов, национальных холдингов, национальных компаний;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исполнительный орган организации – коллегиальный орган или лицо, единолично осуществляющее функции исполнительного органа, название которого определяется уставом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Контролируемые государством акционерные общества, товарищества с ограниченной ответственностью и государственные предприятия, которым планируются расходы из республиканского или местного бюджета, формируют отчет по выполнению плана развития, отчет о результатах мониторинга реализации планов развития и оценки реализации плана развития в порядке, определяемом уполномоченным органом по государственному планированию согласно подпунктам 4-1) и 4-2)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(далее – Закон).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управляющие холдинги, национальные холдинги, национальные компании, акционером которых является государство, формируют отчет по выполнению планов мероприятий или планов развития в порядке, определяемом уполномоченным органом по государственному планированию согласно подпункту 4-3) статьи 13 Закона.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Национальные управляющие холдинги, национальные холдинги, национальные компании, акционером которых является государство, формируют отчет о результатах мониторинга реализации планов мероприятий или планов развития и оценки реализации планов мероприятий или планов развития в порядке, определяемом уполномоченным органом по государственному планированию согласно подпункту 4-4)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Автономные организации образования формируют отчет о реализации долгосрочных стратегий развития "Назарбаев Университет" и "Назарбаев Интеллектуальные школы" в соответствии с Законом Республики Казахстан "О статусе "Назарбаев Университет", "Назарбаев Интеллектуальные школы" и "Назарбаев Фонд".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отчета по выполнению планов мероприятий или планов развития организаций, отчета о результатах мониторинга реализации планов мероприятий или планов развития организаций, которым планируются расходы из республиканского или местного бюджета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разрабатывают план развития и отчет по выполнению плана развития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Проекты планов развития организаций разрабатываются на основании итогов стратегического обзора расходов, проводимого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согласовываются с государственным органом-администратором республиканской бюджетной программы и вносятся в центральный уполномоченный орган по бюджетному планированию в составе документов, определенных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Проекты планов развития организаций, которым планируются расходы из местного бюджета, согласовываются с государственным органом-администратором местной бюджетной программы и вносятся в местный уполномоченный орган по государственному планированию в составе документов, определенных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Исполнительный орган организации в срок до 1 (первого) мая финансового года предоставляет соответствующему государственному органу-администратору бюджетной программы проект плана развития для включения в паспорт бюджетной программы, содержащие расходы, осуществляемые субъектами квазигосударственного сектора.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Исполнительный орган организации в срок не позднее 1 (первого) февраля года, следующего за отчетным годом, предоставляет Отчет соответствующему администратору бюджетных программ для включения в состав годового отчета об исполнении соответствующего бюджета.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оценки реализации планов мероприятий или планов развития организаций, которым планируются расходы из республиканского или местного бюджета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Мониторингом реализации планов развития является анализ и обобщение информации о выполнении показателей финансово-хозяйственной деятельности организаций.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Исполнительный орган организации ежегодно не позднее 10 (десятого) октября года, следующего за отчетным, на основе утвержденного плана развития организации и отчета по его выполнению осуществляет мониторинг реализации плана развития организации и формирует отчет о результатах мониторинга реализации плана развития, который содержит следующую информацию: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инвестициях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доходах и расходах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запланированных и фактически достигнутых показателях финансово-хозяйственной деятельности, причинах их недостижения;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состоянии персонала и фонда оплаты труда;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финансовой устойчивости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Исполнительный орган предоставляет отчет о результатах мониторинга реализации плана развития не позднее 25 (двадцать пятого) октября года, следующего за отчетным, соответствующему государственному органу-администратору бюджетной программы.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Оценкой реализации плана развития является комплексная оценка достижения показателей результатов деятельности организации, отраженных в плане развития.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реализации плана развития организации осуществляется соответствующим государственным органом-администратором бюджетной программы.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плана развития осуществляется не позднее 1 (первого) декабря года, следующего за отчетным, и включает в себя оценку достижения прогнозируемых показателей деятельности, отраженных в плане развития.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выполнению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долгосрочных стратегий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планируются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___________________________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_________________________________________________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период ______________________________________________________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Факт/оценка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 (валовый убыток указывается со знаком минус)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(убыток указывается со знаком минус)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 указывается со знаком минус)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(по штату)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налоги и другие обязательные платежи в бюджет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выполнению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или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долгосрочных стратегий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планируются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выполнению плана развития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________________________________________________________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причин отклонения плановых и отчетных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(факт)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 отчета от плана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 (валовый убыток указывается со знаком минус)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(убыток указывается со знаком минус)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 указывается со знаком минус)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(по штату)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налоги и другие обязательные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