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237e" w14:textId="8de2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Черкасского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Черкасского сельского округа Аккайынского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доходы – 44610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47248,6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- 2638,6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- 2638,6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2638,6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25678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23-11 "Об утверждении бюджета Черкасского сельского округа Аккайынского района на 2025-2027 годы";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24-21 "О внесении изменений в решение маслихата Аккайынского района Северо-Казахстанской области от 30 декабря 2024 года № 23-11 "Об утверждении бюджета Черкасского сельского округа Аккайынского района на 2025-2027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капитальные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