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6729" w14:textId="9d06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Акжаркынского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Акжаркынского сельского округа Акжарского района на 2025-2027 годы согласно приложениям 1, 2 и 3 к настоящему решению соответственно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49584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подпунктом 2) пункта 1 статьи 26 настоящего Кодекса,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сельского округа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сельского округа на 2025 год формируются за счет поступлений от продажи основного капитала: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45 854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Акжаркынского сельского округа Акжарского района на 2025-2027 годы" от 30 декабря 2024 года № 27-14.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29-4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29-4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29-4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