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4a0" w14:textId="2e8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Положение коммунального государственного учреждения "Отдел культуры и развития языков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7 апреля 2025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культуры и развития языков акимата Есильского района Северо-Казахстанской области", утвержденного постановлением акимата Есильского района Северо-Казахстанской области от 17 мая 2024 года №132 "О реоргенизации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подпунктом 14)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прием и рассмотрение уведомлений о размещении вывески в городе областного и районного значения, селе, поселке в соответствии с Законом Республики Казахстан "О разрешениях и уведомлениях".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культуры и развития языков акимата Есильского района Северо-Казахстанской области"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дополнении в Положение о коммунальном государственом учреждении "Отдел культуры и развития языков акимата Есильского района Северо-Казахстанской области" в установленном законодательством порядке.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внесенных дополнений в Положение коммунального государственного учреждения "Отдел культуры и развития языков акимата Есильского района Северо-Казахстанской области"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следующего содержания: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прием и рассмотрение уведомлений о размещении вывески в городе областного и районного значения, селе, поселке в соответствии с Законом Республики Казахстан "О разрешениях и уведомлениях".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