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b68" w14:textId="aa9b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23/374 "Об утверждении бюджета Тарангульского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2025-2027 годы" от 27 декабря 2024 года № 23/374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Тарангульского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- 31 433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- 25 880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- 31 854,9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- 421,9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- 421,9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- 421,9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Тарангульского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10,3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Тарангульского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