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f8e6" w14:textId="b81f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23/375 "Об утверждении бюджета Явленского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2025-2027 годы" от 27 декабря 2024 года № 23/375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- 535 588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- 204 200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- 2 138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- 329 250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- 538 857,2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- 3 269,2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- 3 269,2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- 3 269,2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Явленского сельского округа на 2025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2024 году из областного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Явленского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