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35e6" w14:textId="2f93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акционерному обществу "Транснефть-Урал"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11 апреля 2025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подпунктом 10) статьи 31 Закона Республики Казахстан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право ограниченного целевого пользования (публичный сервитут) сроком на 3 года, без изъятия земельных участков у собственников и землепользователей, на земельный участок общей площадью 0,1174 гектара для временного грунтового амбара в Якорьском сельском округе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является неделимым. Земельный участок пересекает сервитут ЛЭП АО "КазТрансОйл", охранную зону МНПП "Уфа-Омск", "Уфа-Петропавловск" АО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от 11 апреля 2025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"Транснефть-Урал"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"Якорь-Агро"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