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1414" w14:textId="36a1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58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- 0,1606 га, в том числе по угодьям: пастбища естественные 0,1546 га, дороги 0,0060 га, для складирования материалов и складирования грунта, расположенный по адресу село Петерфельд Петерфельдского сельского округа, Кызылжарского района,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охранная зона МНПП "Уфа-Омск", "Уфа-Петропавловск" АО "Транснефть-Урал", охранная зона МН "Туймазы-Омск-Новосибирск-2" (МН "ТОН-2") АО "КазТрансОйл", сервитут МН "Туймазы-Омск-Новосибирск-2" (МН "ТОН-2") АО "КазТрансОйл".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