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5ce6" w14:textId="7cd5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 "Об утверждении бюджета Авангардского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2025-2027 годы" от 30 декабря 2024 года № 23-1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45 880,1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46 448,3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Авангардского сельского округа на 2025 год поступление текущих трансфертов из областного бюджета на текущий ремонт площадки водонапорных сооружений в селе Достық Авангардского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Авангардского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