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6fc7" w14:textId="6af6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Уланскому району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18 марта 2025 года № 211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содержания общего имущества кондоминиума" (зарегистрирован в Реестре государственной регистрации нормативных правовых актов под № 20284), маслихат Уланского района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Уланскому району на 2025 год в размере 36,6 тенге за квадратный метр в месяц.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Предеседатель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