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a828" w14:textId="1b5a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24 декабря 2024 года № 9/80-VІII "О бюджете района Үлкен Нарын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12 февраля 2025 года № 10/98-VIII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Үлкен Нарын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от 24 декабря 2024 года № 9/80-VІII "О бюджете района Үлкен Нарын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Үлкен Нарын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4 003 532,1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877 718,0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3 125 314,1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4 283 006,8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161 212,0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161 212,0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- 440 686,7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440 686,7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161 212,0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279 474,7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от12 февраля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№10/98 -VIII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Үлкен Нарын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4283006,8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от12 февраля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№10/98 -VIII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2025 год, финансируемых из местного 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от12 февраля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№10/98 -VIII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2025-2027 годы с разделением на бюджетные программы, направленные на реализацию бюджетных инвестиционных проектов (программ)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1529205,0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1529205,0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1529205,0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сооружений и связанных с ними сетей в селе Улкен Нарын района Үлкен Нарын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1529205,0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экспертизы проектно-сметной документации по строительству трех скотомогильников в селах Ново-Хайрузовка, Солдатово, Новополяковка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