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2744" w14:textId="5f52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13 декабря 2024 года № 16-1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марта 2025 года № 17-1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2025-2027 годы" от 13 декабря 2024 года № 16-1 (зарегистрировано в Реестре государственной регистрации нормативных правовых актов под № 204093)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459 734 257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127 017 445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1 993 158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36 055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330 687 599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461 612 455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28 578 326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43 058 487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14 480 161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- 30 456 524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30 456 524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37 912 247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12 657 865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5 202 142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областном бюджете на 2025 год поступление целевых трансфертов и кредитов из республиканского бюджета: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медицинских работников из числа гражданских служащих органов внутренних дел;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природоохранных и специальных учреждений;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средств (изделий) и атрибутов для проведения идентификации сельскохозяйственных животных;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трудовой мобильности;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медицинских работников центров оказания специальных социальных услуг;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дошкольного образования;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в частных организациях среднего образования;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здравоохранения местных исполнительных органов;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жилищ коммунального жилищного фонда для социально уязвимых слоев населения;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физической культуры и спорта;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и проведение выборов акимов районов (городов областного значения);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инвестиционных проектов в агропромышленном комплексе;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водности поверхностных водных ресурсов;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областном бюджете на 2025 год поступление целевых трансфертов из Национального Фонда Республики Казахстан: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среднего образования в рамках пилотного национального проекта "Комфортная школа";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Установить на 2025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50%, город Уральск – 50%,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5,4%, город Уральск – 19%,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Бәйтерек, Бурлинский, город Уральск,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5,4%, город Уральск – 19%,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налог, зачисляется в районные (города областного значения) бюджеты, в следующих процентах: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5,4%, город Уральск – 19%,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0%".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областном бюджете на 2025 год поступления трансфертов из районных (городов областного значения) бюджетов в общей сумме 2 864 910 тысяч тенге.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из районных (городов областного значения) бюджетов осуществляется на основании Постановления акимата Западно-Казахстанской области.".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областном бюджете на 2025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программ в сумме 19 736 521 тысяча тенге.".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 в областном бюджете на 2025 год поступления сумм погашения бюджетных кредитов в сумме 14 480 161 тысяча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Учесть, что в областном бюджете на 2025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29 731 085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24 403 636 тысяч тенге – целевые текущие трансферты;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5 327 449 тысяч тенге – целевые трансферты на развитие.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№16-1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-30 456 524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