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fa5b" w14:textId="9f5f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20 декабря 2024 года № 22-4 "О районном бюджете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13 мая 2025 года № 26-10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Каратобинского района на 2025-2027 годы" от 20 декабря 2024 года № 22-4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5 040 998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847 024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13 980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4 178 494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5 095 338,8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102 741,2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175 201,2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72 460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- 157 082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157 082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174 974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72 460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54 568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700 839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174 974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30 450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- 8 545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- 2 740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- 2 850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249 742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231 538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2 126 332 тысячи тенге: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49 752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6 104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44 215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2 000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107 029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73 675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29-44 км Каратобинского района Западно-Казахстанской области – 482 916 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44-59 км Каратобинского района Западно-Казахстанской области – 292 321 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находящегося по адресу: Западно-Казахстанская область, Каратобинский район, Аккозинский сельский округ, село Коржын - 532 235 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модульного блока для водоснабжения села Бесоба Каратобинского района Западно-Казахстанской области – 22 000 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техническое обслуживание газопровода-отвода к газо распределительной станции Каратобе и эксплуатация и техническое обслуживание газопровода газо распределительной станции Каратобе Западно-Казахстанской области – 50 000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искуственных сооружений автомобильных дорог районного значения – 633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паспортизация автомобильных дорог районного значения – 19 868 тысяч тенге;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магистральных систем водоснабжения с прокладкой новой ветки к населенным пунктам Толен, Сауле, Каракамыс Каратобинского района - 443 584 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26-10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