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ea43" w14:textId="649e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Решения Совета глав правительств СНГ о Концепции установления согласованной тарифной политики на железнодорожном транспорте государств-участников Содружества Независимых Государств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28 сентября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 целях обеспечения выполнения Решения о Концепции установления согласованной тарифной политики на железнодорожном транспорте государств-участников СНГ от 18 октября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выполнения Решения Совета глав правительств СНГ о Концепции установления согласованной тарифной политики на железнодорожном транспорте государств-участников СНГ от 18 октября 1996 года, подготовленную Советом по железнодорожному транспорту государств-участников Содружества совместно с Исполнительным комитетом СНГ и рассмотренную Экономическим советом СНГ (прилагается)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 публикуется.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Совету по железнодорожному транспорту государств-участников Содружества продолжить работу по совершенствованию согласованной тарифной системы в рамках Тарифного Соглашения железнодорожных администраций (железных дорог)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Железнодорожным администрациям государств-участников СНГ в целях наращивания товарооборота между государствами-участниками Содружества на основании обращений грузоотправителей (грузополучателей) рассматривать вопросы об установлении экономически обоснованных исключительных тарифов на перевозки отдельных грузов на взаимовыгодных для государств Содружества условиях под конкретные контракты, объемы и маршруты перевозок, в том числе в рамках созданных совместных рабочих групп по тарифным, экономическим и технологическим вопросам.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Отметить, что на фоне наметившейся в 2000 году стабилизации работы промышленности и роста валового внутреннего продукта в государствах складывается сложная ситуация с содержанием подвижного состава в технически исправном состоянии и обновлением его основных фондов, которая может привести к затруднениям в перевозках грузов и пассажиров.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Просить правительства государств-участников СНГ в трехмесячный срок рассмотреть ход выполнения Решения Совета глав правительств СНГ о Концепции установления согласованной тарифной политики на железнодорожном транспорте государств-участников Содружества Независимых Государств от 18 октября 1996 года, имея в виду продолжить работу по снятию нагрузки на грузовые тарифы, вызванные убыточностью пассажирских перевозок, использованию государственных дотаций, участию каждого государства в инвестировании средств в развитие пограничных переходов, бюджетному финансированию поставок подвижного состава, а также решению других вопросов государственной поддержки железных дорог.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 изменение пункта 5 Решения Совета глав правительств Содружества Независимых Государств от 18 октября 1996 года поручить Экономическому совету СНГ ежегодно заслушивать и принимать решения по докладу Совета по железнодорожному транспорту государств-участников Содружества и Исполнительного комитета СНГ о ходе выполнения Решения Совета глав правительств СНГ о Концепции установления согласованной тарифной политики на железнодорожном транспорте государств-участников СНГ от 18 октября 1996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