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6c32" w14:textId="4f66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о правовом статусе должностных лиц и сотрудников органов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(г.Москва, 25 апреля 2003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(Неофициальный текст)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Подлежит ратификации. Ратификационные грамоты сдаются на хранение депозитарию. Настоящее Соглашение вступает в силу с даты сдачи на хранение депозитарию третьей ратификационной грамоты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Подписали: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Азербайджанская Республика, Республика Армения, Грузия, Республика Казахстан, Кыргызская Республика, Республика Молдова, Российская Федерация, Республика Таджикистан,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Российская Федерация   - депонировано 26 декабря 2003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 (о выполнении внутригосударственных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 процедур)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 ратификационная грамота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 депонирована 26 января 2004 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 - депонировано 29 июня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Соглашение вступило в силу 8 декабря 2004 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Сдали ратификационные грамоты: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Российская Федерация   - депонирована 26 января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 - депонирована 8 декабря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участники Содружества Независимых Государств в лице правительств,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целям и принципам учредительных документов о создании Содружества Независимых Государств (далее - Содружество),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общепризнанными принципами и нормами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обеспечить единый подход к определению правового статуса должностных лиц и сотрудников органов Содружества, а также желая способствовать повышению эффективности деятельности органов Содружества,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приведенные ниже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"органы Содружества" </w:t>
      </w:r>
      <w:r>
        <w:rPr>
          <w:rFonts w:ascii="Times New Roman"/>
          <w:b w:val="false"/>
          <w:i w:val="false"/>
          <w:color w:val="000000"/>
          <w:sz w:val="28"/>
        </w:rPr>
        <w:t xml:space="preserve"> - органы, учрежденные либо учреждаемые в этом качестве государствами - участниками Содружества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Содружества Независимых Государств от 22 января 1993 года, международными договорами, заключенными в рамках Содружества, решениями Совета глав государств или Совета глав правительств, имеющие постоянно действующий аппарат и финансируемые из единого бюджета органов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"государство пребывания" </w:t>
      </w:r>
      <w:r>
        <w:rPr>
          <w:rFonts w:ascii="Times New Roman"/>
          <w:b w:val="false"/>
          <w:i w:val="false"/>
          <w:color w:val="000000"/>
          <w:sz w:val="28"/>
        </w:rPr>
        <w:t xml:space="preserve"> - государство, на территории которого располагается орган Содружества или его отделение;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"должностные лица" </w:t>
      </w:r>
      <w:r>
        <w:rPr>
          <w:rFonts w:ascii="Times New Roman"/>
          <w:b w:val="false"/>
          <w:i w:val="false"/>
          <w:color w:val="000000"/>
          <w:sz w:val="28"/>
        </w:rPr>
        <w:t xml:space="preserve"> - лица, утверждаемые органами Содружества по представлению Сторон в соответствии с закрепленными за каждой Стороной квотами на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"сотрудники" </w:t>
      </w:r>
      <w:r>
        <w:rPr>
          <w:rFonts w:ascii="Times New Roman"/>
          <w:b w:val="false"/>
          <w:i w:val="false"/>
          <w:color w:val="000000"/>
          <w:sz w:val="28"/>
        </w:rPr>
        <w:t xml:space="preserve"> - лица, работающие в качестве специалистов в органах Содружества на основе заключаемых с ними трудовых договоров или контрактов (кроме административно-технического персонала);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"административно-технический персонал" </w:t>
      </w:r>
      <w:r>
        <w:rPr>
          <w:rFonts w:ascii="Times New Roman"/>
          <w:b w:val="false"/>
          <w:i w:val="false"/>
          <w:color w:val="000000"/>
          <w:sz w:val="28"/>
        </w:rPr>
        <w:t xml:space="preserve"> - лица, осуществляющие административно-техническое обслуживание деятельности органов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"члены семьи" </w:t>
      </w:r>
      <w:r>
        <w:rPr>
          <w:rFonts w:ascii="Times New Roman"/>
          <w:b w:val="false"/>
          <w:i w:val="false"/>
          <w:color w:val="000000"/>
          <w:sz w:val="28"/>
        </w:rPr>
        <w:t xml:space="preserve"> - супруг (супруга), несовершеннолетние дети и лица, находящиеся на иждивении должностного лица или сотрудника органа Содружества и постоянно проживающие с ним.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и сотрудники органов Содружества приравниваются к международным служащим. При исполнении официальных функций должностные лица и сотрудники органов Содружества не могут запрашивать или получать указания от органов власти или официальных лиц Сторон, а также от властей государств, не являющихся участниками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обязуется уважать статус должностных лиц и сотрудников органов Содружества и не оказывать на них влияния при исполнении ими официальных функций.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органов Содружества, не являющиеся гражданами государства пребывания или постоянно в нем не проживающие: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подлежат юрисдикции судебных или административных органов государства пребывания за сказанное или написанное ими и за все действия, совершенные ими в качестве должностных лиц, за исключением случаев,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должностному лицу предъявлен гражданский иск о возмещении ущерба в связи с происшествием, вызванным транспортным средством, управляемым этим лицом, если этот ущерб не может быть возмещен за счет страховой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должностному лицу предъявлен иск о возмещении вреда, причиненного жизни или здоровью физического лица, вызванного действием или бездействием этого должностного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должностному лицу предъявлен встречный иск, непосредственно связанный с гражданским иском, который был предъявлен этим должностным лицом;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освобождаются от налогообложения заработной платы и иных вознаграждений, выплачиваемых органом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освобождаются от ограничений по иммиграции и от регистрации в качестве иностранцев;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освобождаются от уплаты таможенных пошлин, налогов и связанных с этим сборов за имущество и предметы, предназначенные для первоначального обзаведения, за исключением сборов за хранение, таможенное оформление вне определенных для этого мест или вне времени работы соответствующего таможенного органа, и подобного рода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пользуются такими же льготами по репатриации, какими пользуются дипломатические представители во время международных кризисов.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должностных лиц органов Содружества, являющихся гражданами государства пребывания или постоянно в нем проживающих, распространяется пункт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членов семей должностных лиц, не являющихся гражданами государства пребывания или постоянно в нем не проживающих, распространяются пункты 3) и 5).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4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Сотрудники органов Содружества: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подлежат юрисдикции судебных или административных органов государства пребывания в отношении действий, совершаемых при непосредственном выполнении ими официальных функций, за исключением случаев,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сотруднику предъявлен гражданский иск о возмещении ущерба в связи с происшествием, вызванным транспортным средством, управляемым этим лицом, если этот ущерб не может быть возмещен за счет страховой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сотруднику предъявлен иск о возмещении вреда, причиненного жизни или здоровью физического лица, вызванного действием или бездействием этого сотрудника;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сотруднику предъявлен встречный иск, непосредственно связанный с гражданским иском, который был предъявлен этим сотрудником;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освобождаются от ограничений по иммиграции и от регистрации в качестве иностранцев.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это не противоречит законодательству государства пребывания о зонах, въезд в которые запрещается или регулируется по соображениям государственной безопасности, должностные лица и сотрудники пользуются в государстве пребывания свободой передвижения по его территории в той мере, в какой это необходимо для выполнения ими своих официальных функций.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6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и сотрудники, а также члены их семей должны, соблюдая законодательство государства пребывания, застраховать принадлежащие им транспортные средства от ответственности перед третьими лицами.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7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и сотрудники органов Содружества не должны заниматься любой другой деятельностью, за исключением научной, творческой и преподавательской.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лица, освобождаемые от налогообложения в государстве пребывания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настоящего Соглашения, в случае, если они получают доходы от научной, творческой или преподавательской деятельности, декларируют совокупный доход, получаемый от этой деятельности, и уплачивают с него налоги в соответствии с законодательством государства пребывания.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8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Привилегии и иммунитеты, которыми пользуются должностные лица и сотрудники органов Содружества, предоставляются им не для личной выгоды, а для эффективного, независимого выполнения ими своих официальных функции в интересах Содружества.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9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лица, пользующиеся привилегиями и иммунитетами в соответствии с настоящим Соглашением, уважают законы и правила государства пребывания. Они также не вмешиваются во внутренние дела этого государства.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10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и сотрудники на территориях Сторон пользуются служебными удостоверениями, которые признаются органами власти Сторон в качестве документов, удостоверяющих статус этих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национальным законодательством компетентные органы государства пребывания выдают должностным лицам и сотрудникам, не являющимся гражданами государства пребывания, а также членам их семей документы, подтверждающие их права на привилегии и иммунитеты, установленные настоящим Соглашением.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11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лица, сотрудники и члены их семей пользуются привилегиями и иммунитетами, предусмотренными в настоящем Соглашении, с момента прибытия на территорию государства пребывания при следовании к месту своего назначения или, если они уже находятся на этой территории, с момента, когда они приступили к выполнению своих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Предоставленные должностным лицам или сотрудникам привилегии и иммунитеты перестают действовать в случае прекращения их службы в органе Содружества: для лиц, являющихся гражданами государства пребывания или имеющих постоянное место жительства на территории государства пребывания, - с даты их увольнения, а для остальных лиц - с момента оставления ими территории государства пребывания или не позднее 30 дней с даты их увольнения.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12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органа Содружества может отказаться от иммунитета, предоставленного должностному лицу, по согласованию с направившей Стороной, а также сотруднику, когда, по его мнению, иммунитет препятствует осуществлению правосудия и отказ от иммунитета не наносит ущерба целям, в связи с которыми он был предоставлен.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отказа от иммунитета в отношении руководителя органа Содружества принадлежит Совету глав правительств СНГ.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13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по прекращении работы в органах Содружества поступают в распоряжение Сторон, направивших их на работу в органы Содружества, с правом занятия прежних должностей, занимаемых указанными лицами до их направления на работу в органы Содружества, или, при их отсутствии, равнозначных должностей.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14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и сотрудники, не являющиеся гражданами государства пребывания, при нахождении на его территории пользуются соответствующими правами граждан государства пребывания по оплате коммунальных и бытовых услуг, гостиничных и транспортных видов обслуживания.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15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сотрудников во время их работы в органе Содружества медицинским обслуживанием производится за счет средств органов Содружества на основании заключенных договоров с соответствующими учреждениями государства пребывания.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16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Трудовые отношения должностных лиц и сотрудников регулируются положениями об органах Содружества и иными нормативными правовыми актами, принятыми в рамках Содружества, которые не должны противоречить конституции и основным принципам трудового законодательства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какие-либо трудовые отношения должностных лиц и сотрудников не урегулированы нормативными правовыми актами, принятыми в рамках Содружества, то применяется трудовое законодательство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Пенсионное обеспечение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должностных лиц и сотрудников органов Содружества осуществляется по законодательству Сторон, гражданами которых они являются. При этом отчисления на пенсионное обеспечение, установленные национальным законодательством, производятся органами Содружества из единого бюджета органов Содружества в соответствующие фонды Сторон, гражданами которых являются должностные лица и сотрудники указанных органов. Расходы по выплате пенсий должностным лицам и сотрудникам органов Содружества несет Сторона, гражданами которой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выплата пособий по социальному страхованию (обеспечению) должностным лицам и сотрудникам органов Содружества и членам их семей осуществляются в порядке, установленном национальным законодательством Стороны, на территории которой работают должностные лица и сотрудники органов Содружества или работают (проживают) члены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выплате пособий по социальному страхованию осуществляются за счет отчислений средств единого бюджета органов Содружества в соответствующие фонды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работы должностных лиц и сотрудников, а также время нахождения на территории государства пребывания супругов (не являющихся гражданами этого государства) должностных лиц и сотрудников засчитывается в их трудовой стаж в соответствии с законодательством Сторон, гражданами которых они являются или на территории которых постоянно проживают.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17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судьям Экономического Суда Содружества и членам их семей применяются mutatis mutandis положения настоящего Соглашения, поскольку специальные нормативно-правовые акты, регулирующие деятельность Экономического Суда Содружества, не содержат положений иных, чем те, которые предусмотрены настоящим Соглашением.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18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противоречий между положениями настоящего Соглашения и документами, ранее принятыми в рамках Содружества, действует настоящее Соглашение. 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19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подлежит ратификации. Ратификационные грамоты сдаются на хранение депозитарию.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сдачи на хранение депозитарию третьей ратификационной грамоты.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20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с согласия всех Сторон могут быть внесены изменения или дополнения, которые оформляются отдельными протоколами, являющимися неотъемлемой частью настоящего Соглашения и вступающими в силу в порядке, предусмотренном статьей 19 настоящего Соглашения. Предложение об изменении может быть внесено любой из Сторон.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21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к нему любого государства - участника Содружества, разделяющего его цели и принципы. Документы о присоединении сдаются на хранение депозитарию. Для присоединяющегося государства настоящее Соглашение вступает в силу с даты сдачи на хранение депозитарию документа о присоединении.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22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Любая из Сторон может выйти из настоящего Соглашения путем письменного уведомления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Соглашения прекращается в отношении этой Стороны по истечении 6 месяцев с даты получения депозитарием такого уведомления.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Москве 25 апреля 2003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Азербайджанской Республики      Республики Молдова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/подпись/                       /подпись/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За Правительство                За 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Армения             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/подпись/                       /подпись/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 За 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 Беларусь             Республики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/подпись/                       /подпись/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 Грузии         За Правительство Туркменистана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/подпись/                       /подпись/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 За 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 Казахстан            Республики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/подпись/                       /подпись/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 Правительство                За Правительство Украины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Кыргызской Республики           /подпись/ с заявлением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/подпись/                    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Оговорка Азербайджанской Республики 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Соглашению о правовом статусе 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должностных лиц и сотрудников органов 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 будут иметь силу для Азербайджанской Республики по ее присоединении к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статусе Экономического Суда Содружества Независимых Государств от 6 июля 1992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Азербайджанской Республики                    А.Аббасов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Украины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пункту 7 повестки дня заседания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глав правительств СНГ "О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Соглашении о правовом статусе 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должностных лиц и сотрудников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Государств"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апреля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"Подписание Украиной Соглашения о правовом статусе должностных лиц и сотрудников органов Содружества Независимых Государств не влечет признания Украиной международной правосубъектности Содружества Независимых Государств".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Премьер-министр Украины                       В.Янукович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