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6886" w14:textId="aa76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формирования общего электроэнергетического рынка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25 ноября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Концепцию формирования общего электроэнергетического рынка государств-участников Содружества Независимых Государств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Электроэнергетическому Совету СНГ совместно с Исполнительным комитетом СНГ осуществлять мониторинг реализации Концепции формирования общего электроэнергетического рынка государств-участников Содружества Независимых Государств и при необходимости информировать Экономический совет Содружества Независимых Государств о ходе ее выполнения.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Концепции формирования общего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электроэнергетического рынка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СНГ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2005 года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формирования общего электроэнергетического рынка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Концепция формирования общего электроэнергетического рынка государств-участников СНГ (далее - Концепция) разработана в рамках реализации Договора об обеспечении параллельной работы электроэнергетических систем государств-участников Содружества Независимых Государств от 25 ноября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Концепция представляет собой совокупность согласованных взглядов и подходов государств-участников Содружества к формированию общего электроэнергетического рынка СНГ (далее - ОЭР СНГ).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Принципы организации ОЭР СНГ, закрепленные в настоящей Концепции, являются основой для разработки Правил ОЭР СНГ (далее - Правила) и других нормативных правовых актов, предусмотренных настоящей Концепцией.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Концепция основывается на следующих межгосударственных и межправительственных нормативных правовых документах: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координации межгосударственных отношений в области электроэнергетики Содружества Независимых Государств от 14 февраля 1992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 об обеспечении параллельной работы электроэнергетических систем государств-участников Содружества Независимых Государств от 25 ноября 1998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транзите электрической энергии и мощности государств-участников Содружества Независимых Государств от 25 января 2000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взаимопомощи в случаях аварий и других чрезвычайных ситуаций на электроэнергетических объектах государств-участников СНГ от 30 мая 2002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создании резервов ресурсов и их эффективном использовании для обеспечения параллельной работы электроэнергетических систем государств-участников Содружества Независимых Государств от 15 сентября 2004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План реализации важнейших мероприятий, направленных на развитие и повышение эффективности взаимодействия государств-участников Содружества Независимых Государств в экономической сфере в 2003-2010 годах, утвержденный Решением Совета глав государств СНГ от 19 сентября 2003 года о завершении формирования зоны свободной торговли и развитии взаимодействия государств-участников СНГ в экономической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учитывает основные принципы объединения и либерализации европейских рынков электроэнергии, закрепленные директивами Европейского парламента и Европейского совета N№2003/54/ЕС и 1228/2003 и Договором к Энергетической Хартии от 17 декабря 1994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ТЕРМИНЫ И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использованные в данной Концепции,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Баланс электроэнергии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система показателей, характеризуемая равенством суммы величин потребляемой электроэнергии в энергосистеме, расхода ее на собственные нужды, потерь в электрических сетях и суммы величин выработки электроэнергии в энергосистеме с учетом перетоков электроэнергии с другими энергосистемами.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Балансирующий рынок ОЭР СНГ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система отношений купли - продажи, которые возникают между субъектами ОЭР СНГ при дисбалансе договорных и фактических объемов купленной и проданной электрической 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Вертикально интегрированное предприятие электроэнергетики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юридическое лицо, осуществляющее более одного из следующих видов деятельности: производство, диспетчирование, передача, распределение и сбыт электроэнергии, а также инфраструктурные услуги в сфере электроэнергетики.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Внутренний рынок электроэнергии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система отношений купли-продажи и передачи электрической мощности и электрической энергии, функционирующая на основе договоров между энергопроизводящими, знергопередающими, энергоснабжающими организациями и потребителями.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Вспомогательные услуги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услуги, приобретаемые системным оператором у субъектов оптового рынка электрической энергии для обеспечения готовности необходимых объемов и структуры оперативных резервов электрической мощности, регулирования активной и реактивной мощностей, по запуску энергосистемы из обесточенного состояния.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Генерирующая компания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юридическое лицо, владеющее на праве собственности или ином законном основании генерирующим оборудованием для выработки электроэнергии и мощности с заданными потребительскими cвойствами на продажу.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Графики поставок электроэнергии (мощности)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табличные расписания обмена согласованным количеством электроэнергии (мощности), составленные сторонами на основе заключенных двух- или многосторонних договоров купли-продажи.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Доступ к коммерческой инфраструктуре рынка для участников ОЭР СНГ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право участников ОЭР СНГ на использование коммерческой инфраструктуры рынка для осуществления деятельности по купле-продаже электроэнергии 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Доступ к технологической (с учетом технологических ограничений и резервов мощности) инфраструктуре рынка для участников ОЭР СНГ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право участников ОЭР СНГ на использование технологической инфраструктуры рынка для осуществления деятельности по купле-продаже электроэнергии 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Инфраструктурные организации ОЭР СНГ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юридические лица, оказывающие услуги, обеспечивающие функционирование ОЭР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Коммерческий учет электроэнергии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система измерений объемов производства и потребления электроэнергии для выполнения финансовых расчетов на рынке с использованием аттестованных измерительных систем, осуществляющих измерения с точностью, установленной в нормативно-технической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Национальная электроэнергетическая система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существующий комплекс электростанций, электрических и тепловых сетей, связанный общностью режима работы и имеющий централизованное оперативное управление, осуществляемое диспетчерской службой.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Оператор передающей сети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субъект ОЭР, обеспечивающий функционирование и развитие передающей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Оператор распределительной сети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субъект ОЭР, обеспечивающий функционирование и развитие распределительной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Операторы организаций торговли электроэнергией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субъект ОЭР, осуществляющий организацию торговли на спотовом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Передающая сеть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совокупность линий электропередачи высокого напряжения, оборудования для трансформации и коммутации, вспомогательного оборудования, которая используется для передачи и транзита электроэнергии.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Покупатель электроэнергии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физическое или юридическое лицо, покупающее электроэнергию для собственного использования и/или в целях ее последующей перепродажи.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Поставщик электроэнергии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юридическое или физическое лицо, поставляющее приобретенную или произведенную им электроэнергию.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Потребитель электроэнергии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физическое или юридическое лицо, использующее электрическую энергию для собственных бытовых и (или) производственных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Правила ОЭР СНГ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условия купли-продажи, передачи, доступа к сетям, обеспечения транзита электроэнергии, ценообразования, технологического управления и координации функционирования и развития ОЭР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Производитель электрической энергии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субъект электроэнергетики ОЭР СНГ, производящий электроэнергию.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Распределительная сеть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совокупность линий электропередачи среднего и низкого напряжения, оборудования для трансформации и коммутации, вспомогательного оборудования, которая используется для распределения электроэнергии и ее доставки в пункты поставки.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Резерв мощности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свободная от обязательств мощность агрегатов энергопроизводящих организаций, которая может быть использована на ОЭР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Рынок системных и вспомогательных услуг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система отношений, возникающих при покупке и продаже системных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Системные услуги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услуги, необходимые для обеспечения надежной работы электроэнергетической системы, включая услуги по поддержанию резерва мощности, регулированию частоты и напряжения, обеспечению восстановления нормального режима системы после аварий.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Системный оператор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субъект электроэнергетики, предоставляющий услуги по оперативно-диспетчерскому управлению в зоне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Субъекты ОЭР СНГ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юридические лица, являющиеся субъектами электроэнергетики государств-участников СНГ, получившие доступ на ОЭР СНГ в соответствии с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Суммарная установленная генерирующая мощность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суммарная номинальная активная мощность генераторов электростанций, входящих в состав электроэнергетической системы (расположенных на территории страны).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Технологическая инфраструктура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передающая и распределительная электрическая сеть и система оперативно-диспетчерского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Технологические ограничения (системные ограничения)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предельно допустимые значения технологических параметров функционирования энергетической системы. Системные ограничения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сетевые ограничения: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допустимые перетоки активной мощности по контролируемым сечениям электрической сети,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допустимые токовые нагрузки электросетевого оборудования (по линиям электропередачи и трансформаторам подстанций),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допустимые уровни напряжений в узлах расчетной схемы;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по работе актуальных для рассматриваемого промежутка времени (включенных в работу или не находящихся в ремонте или др.) режимных генерирующих единиц: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технологический минимум,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скорость сброса/набора нагрузки;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по системной надежности: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структуры и/или объема необходимых резервов мощности,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объемов производства электрической энергии и резервов, предоставляемых системными генераторами,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изменение рабочей мощности генерирующих объектов ОЭР, выводимой в ремонт;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ограничения: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интегральные ограничения по использованию гидроресурсов,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ограничения по реактивной мощности.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Технологический регламент ОЭР СНГ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правила, определяющие порядок доступа к технологической инфраструктуре ОЭР СНГ и ее использования.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Услуги по передаче электрической энергии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передача электроэнергии (услуги по передаче электроэнергии) это комплекс организационно и технически связанных действий, включая задачи системного оператора, касающиеся управления потоками электроэнергии, надежности системы и наличия всех необходимых услуг, обеспечивающий на основании договоров передачу по питающим электрическим сетям: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электроэнергии, произведенной на территории государства-участника СНГ и потребленной на этой же территории или проданной на территорию другого государства-участника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электроэнергии, потребленной или проданной на территории государства-участника СНГ и купленной на территории другого государства-участника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Участники ОЭР СНГ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субъекты электроэнергетики государств-участников СНГ, получившие доступ на ОЭР СНГ в соответствии с условиями, определенными настоящей Концепцией, и осуществляющие деятельность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производству электроэнергии;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передаче электроэнергии;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распределению электроэнергии;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оперативно-технологическому управлению;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организации торговли электроэнергией;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организации оказания системных и других видов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купле и/или продаже электроэнергии.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Электрическая энергия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особого вида товар, характеризующийся одновременностью его производства и потребления и требующий постоянного и непрерывного поддержания его параметров в заданных пределах.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Электроэнергетическая отрасль в государствах-участниках СНГ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отрасль экономики, включающая комплекс экономических отношений, возникающих в процессе производства (в том числе производства в режиме комбинированной выработки электрической и тепловой энергии), передачи электрической энергии, оперативно-диспетчерского управления в электроэнергетике, сбыта и потребления электрической энергии с использованием производственных и иных имущественных объектов, принадлежащих на праве собственности или на ином предусмотренном законами основании субъектам электроэнергетики или иным лицам. Электроэнергетика является основой функционирования экономики и жизнеобеспечения.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Электроэнергетический рынок государств-участников СНГ (ОЭР СНГ)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система отношений между субъектами государств-участников СНГ, заключивших Соглашение о формировании ОЭР СНГ, связанная с куплей-продажей электроэнергии и сопутствующих услуг, действующая на основании общих правил и соответствующих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ЦЕЛИ И ЗАДАЧИ СОЗДАНИЯ ОЭР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Создание ОЭР СНГ имеет целью формирование на основе параллельно работающих электроэнергетических систем государств-участников СНГ единого рыночного пространства в электроэнергетике, базирующегося на принципах равноправия государств-участников СНГ, добросовестной конкуренции и взаимной выгоде в электроэнергетике, и направлено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надежности электроснабжения и качества обслуживания потребителей в государствах-участниках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эффективности функционирования субъектов ОЭР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оптимизацию использования топливно-энергетических, гидроэнергетических ресурсов и иных возобновляемых источников энергии в электроэнергетике, а также улучшение экологических условий в государствах-участниках ОЭР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сближение процессов реформирования электроэнергетической отрасли в государствах-участниках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экономической, правовой, технической основы для дальнейшей интеграции электроэнергетических рынков государств-участников СНГ и других стран Европы и Азии.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Для успешного формирования ОЭР СНГ государства-участники стремятся гармонизировать национальное законодательство, правовые и экономические условия функционирования хозяйствующих субъектов, создать систему государственной поддержки приоритетных направлений межгосударственного сотрудничества в целях развития ОЭР СНГ, обеспечивать решение проблем неплатежей и сбалансированности торгово-платежных отношений между государствами-участниками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ОСНОВНЫЕ ПРИНЦИПЫ ОЭР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Основными принципами ОЭР СНГ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единство норм и правил функционирования технологической инфраструктуры (систем передачи электроэнергии и оперативно-диспетчерского управления) государств-участников СНГ, обеспечивающее основу надежного функционирования как электроэнергетической отрасли каждого из государств, так и общего рынка, и позволяющее каждому субъекту рынка исполнить надлежащим образом принятые на себя обязательства;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поэтапная либерализация экономической деятельности в сфере электроэнергетики и внедрение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невмешательство субъектов рынка в вопросы внутреннего управления электроэнергетическими системами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системными операторами баланса производства, поставок и потребления электроэнергии и мощности в национальных электроэнергетических системах;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субъектов ОЭР СНГ на территории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баланса экономических интересов производителей и потребителей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защиты интересов субъектов ОЭР СНГ и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исполнения обязательств субъектами ОЭР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права выбора потребителями электроэнергии своих поставщиков электроэнергии, в том числе из других государств-участников ОЭР СНГ, свободы определения цены купли-продажи электроэнергии, цены на виды услуг, в отношении которых не осуществляется государственное регулирование, а также объемов поставок с учетом технологических ограничений, определяемых в соответствии с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регулирование и обеспечение прозрачности естественно-монопольных видов деятельности, обеспечение недискриминационных условий доступа к технологической (с учетом технологических ограничений и резервов мощности) и коммерческой инфраструктуре рынка для всех участников ОЭР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условий для притока инвестиций в электроэнергетику.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В целях обеспечения прозрачности функционирования организаций, оказывающих инфраструктурные услуги, государства-участники СНГ (здесь и далее по тексту Концепции под государствами-участниками СНГ понимаются их органы законодательной и исполнительной власти) вводят раздельный учет по видам деятельности в вертикально интегрированных предприятиях электроэнергетики. В дальнейшем государства-участники ОЭР СНГ создают условия для преобразования организаций, осуществляющих услуги по передаче электрической энергии и оперативно-диспетчерскому управлению в электроэнергетике, в самостоятельные юридические лица, отделяя их от организаций, осуществляющих производство и куплю-продажу электрической 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Государства-участники СНГ гармонизируют законодательство для реализации на территории своих государств принципов ОЭР СНГ, закрепленных настоящей Концепцией.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ОРГАНИЗАЦИОННАЯ СТРУКТУРА ОЭР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 ОЭР СНГ в соответствии с Правилами и законодательством государств-участников предполагается функционирование двух типов субъектов: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тип - участники торговых отношений: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производители электроэнергии или их представители, включая генерирующие компании,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потребители электроэнергии или их представители, осуществляющие закупку электроэнергии для целей собственного использования,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поставщики, осуществляющие оптовую покупку электроэнергии для ее последующей перепродажи,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системные операторы и/или операторы передающей сети, осуществляющие покупку/продажу электроэнергии на покрытие технологических потерь, для целей балансирования и регулирования, а также других целей, предусмотренных законодательством государств-участников ОЭР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тип - инфраструктурные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операторы передающих сетей - юридические лица, ответственные за надежное функционирование и развитие передающих сетей и электрических связей с энергосистемами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системные операторы - юридические лица, осуществляющие оперативно-диспетчерское управление национальной энергосистемой, а также обеспечивающие другие системные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законодательства государств функции оператора передающих сетей и системного оператора могут быть совмещены в одной организационной структуре;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операторы распределительных сетей - юридические лица, ответственные за надежное функционирование и развитие распределительных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операторы организаций торговли электроэнергией - юридические лица, осуществляющие услуги по определению цены и объемов продажи электроэнергии на биржевых принципах.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Функциональная структура общего электроэнергетического рынка государств-участников СНГ определяется следующими видами отношений между его субъектами: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основе двусторонних договоров (между покупателями и продавцами электроэнергии) оптовой купли-продажи электроэнергии с самостоятельным определением цены поставки при ценах на услуги инфраструктурных организаций, регулируемых в соответствии с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рынок централизованной торговли электроэнергией;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балансирующий рынок;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рынок системных и вспомогательных услуг, включающий механизм использования резервов мощности, регулирования мощности и поддержания баланса (для целей обеспечения надежности и качества поставок).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из указанных сегментов рынка развивается по мере готовности его субъектов, их унифицированного технического оснащения и законодательств государств, а также готовности инфраструктурных организаций ОЭР СНГ к оказанию услуг участникам этих сегментов рынка.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ОТНОШЕНИЯ В СФЕРЕ ПРОИЗВОДСТВА ЭЛЕКТРОЭНЕРГИИ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Государства-участники СНГ обеспечивают возможность участия в ОЭР СНГ в качестве поставщика для каждой организации, владеющей на правах собственности или ином законном основании либо имеющей, по совокупности заключенных с ней договоров, присоединенную к одной точке поставки суммарную установленную генерирующую мощность в объеме, превышающем предел доступа поставщиков на ОЭР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 доступа на ОЭР СНГ устанавливается разрабатываемыми планами-графиками основных мероприятий, направленных на подготовку и вступление в ОЭР СНГ этих государств 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Государства-участники СНГ принимают меры для создания достаточных резервов мощности, обеспечивающих внутреннее потребление электроэнергии и выполнение обязательств по регулированию частоты в соответствии с Договором об обеспечении параллельной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VII. ОТНОШЕНИЯ В СФЕРЕ ОПЕРАТИВНО-ДИСПЕТЧЕРСКОГО УПРАВЛЕНИЯ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Государства-участники СНГ назначают системных операторов, осуществляющих оперативно-диспетчерское управление национальными электроэнергетическими системами, в целях обеспечения надежного функционирования электроэнергетических систем в зонах их ответственности и поддержания балансов электроэнергии и мощности с учетом требований по регулированию частоты электрического тока в рамках синхронно работающей зоны, в соответствии с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Системные операторы отвечают за поддержание согласованного между собой графика межгосударственных перетоков электроэнергии, а также баланса экспортно-импортных поставок электроэнергии и мощности в соответствии с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Субъекты ОЭР СНГ предоставляют системные услуги по взаимному резервированию и другие услуги по поддержанию надежной и бесперебойной работы электроэнергетических систем государств-участников СНГ, в том числе покупку и продажу резервов мощности, в соответствии с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Организация предоставления вспомогательных услуг, связанных с осуществлением параллельной синхронной работы национальных электроэнергетических систем, выполняется системными операторами государств-участников СНГ в соответствии с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 Системные операторы ОЭР СНГ обеспечивают взаимный обмен информацией в порядке и в объемах, необходимых и достаточных для выполнения своих функций и бесперебойного функционирования ОЭР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7.5. Организации, осуществляющие функции системного оператора, должны предоставлять свои услуги недискриминационно, на основе Правил. Системные операторы должны быть независимыми от организаций, осуществляющих генерирующие или сбытовые функции. Их деятельность должна быть прозрачна.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VIII. ОТНОШЕНИЯ В СФЕРЕ ПЕРЕДАЧИ И РАСПРЕДЕЛЕНИЯ ЭЛЕКТРОЭНЕРГИИ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Государства-участники СНГ устанавливают технические требования для подключения электроэнергетических установок к передающей и распределительной сетям государства. Эти требования должны обеспечивать взаимодействие передающих систем государств Содружества, быть объективными, обеспечивать равный доступ субъектов электроэнергетики к технологической и коммерческой инфраструктуре отрасли, должны быть доступны и официально опубликованы.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 Государства-участники СНГ назначают или требуют от собственников, владеющих передающими или распределительными сетями, назначения операторов передающих и распределительных сетей своих государств, которые обязуются обеспечить недискриминационный доступ участников ОЭР СНГ к сетям на условиях, определяемых Правилами, а также обеспечить безопасную, надежную и эффективную работу передающих и распределительных сетей и их развитие.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8.3. Урегулирование отклонений между фактическими и плановыми почасовыми величинами межгосударственных перетоков электроэнергии осуществляется в соответствии с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8.4. Операторы передающих сетей и системные операторы ОЭР СНГ обеспечивают взаимный обмен информацией в порядке и в объемах, необходимых и достаточных для выполнения своих функций и бесперебойного функционирования ОЭР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8.5. Исполнение функций оператора передающих сетей и системного оператора может быть совмещено в одной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8.6. Операторы передающих или распределительных сетей должны быть независимыми от организаций, осуществляющих генерирующие или сбытовые функции, их деятельность должна быть прозрачна.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8.7. Государства-участники СНГ в соответствии с Правилами и заключенными договорами обеспечивают транзит электрической энергии через свои территории вне зависимости от места происхождения, места  назначения и владельца электрической энергии. Правилами устанавливаются технические и экономические условия транзита, порядок учета и расчета пропускной способности сечений линий электропередачи, предоставляемых для транзита.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8.8. Государства-участники СНГ обеспечивают создание общей унифицированной системы таможенного регулирования в сфере деятельности ОЭР СНГ с унифицированными правилами таможенного оформления и контроля, едиными таможенными режимами.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IX. ОТНОШЕНИЯ В СФЕРЕ ПРОДАЖИ И ПОКУПКИ ЭЛЕКТРОЭНЕРГИИ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Государства-участники СНГ принимают меры, направленные на то, чтобы: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поставщики электроэнергии - субъекты ОЭР СНГ, расположенные на территории одного государства, имели право на доступ к системе передачи и заключению контрактов на поставку электроэнергии покупателям на территории другого государства в соответствии с Правилами и законодательством этих государств. Контракты заключаются при согласовании технической возможности их реализации с системными операторами и операторами передающих и распределительных сетей в соответствии с Правилами и законодательством этих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покупатели электроэнергии - субъекты ОЭР СНГ, расположенные на территории одного государства, имели право на доступ к системе передачи, выбору продавца и заключению контрактов на покупку электроэнергии на территории другого государства в соответствии с Правилами и законодательством этих государств. Контракты заключаются при согласовании технической возможности их реализации с системными операторами и операторами передающих и распределительных сетей в соответствии с Правилами и законодательством этих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9.2. В целях обеспечения возможности свободного выбора потребителями своих поставщиков электроэнергии на ОЭР СНГ государства-участники СНГ создают условия для формирования рынков на основе двусторонних договоров, спотовых рынков, а также общей для ОЭР СНГ электроэнергетической торговой площадки, статус и полномочия которой определяются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9.3. Государства-участники СНГ обеспечивают поэтапное открытие внутренних рынков электроэнергии, снижение порога доступа потребителей на ОЭР СНГ и интеграцию внутренних рынков электроэнергии в ОЭР СНГ в соответствии с планами-графиками основных мероприятий по присоединению к ОЭР СНГ, разрабатываемыми и утверждаемыми правительством данного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9.4. Государства-участники СНГ принимают нормативные документы, направленные на развитие систем коммерческого учета электроэнергии, удовлетворяющие требованиям разрабатываемых правил и регламентов ОЭР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X. ИНВЕСТИЦИИ В УСЛОВИЯХ РАЗВИТИЯ ОЭР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Государства-участники СНГ на территории своих государств в соответствии с национальным законодательством обеспечивают для участников ОЭР СНГ (как действующих, так и потенциальных), в том числе дня субъектов ОЭР СНГ других государств-участников СНГ: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гарантии прав собственности и защиты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инвестиционных стимулов для развития сетевых объектов и связей между электроэнергетическими системами, строительства и эксплуатации генерирующих энергетических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возможность ведения инвестиционной деятельности в электроэнергетике государств-участников, включая возможность покупки и продажи генерирующих, сетевых и других активов на договорных условиях между собственниками.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XI. ПРАВА, ОБЯЗАННОСТИ И ОТВЕТСТВЕННОСТЬ УЧАСТНИКОВ ОЭР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Участники и инфраструктурные организации ОЭР СНГ обладают всеми правами и исполняют обязанности, определяемые Правилами и регламентами ОЭР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11.2. Ответственность участников и инфраструктурных организаций ОЭР СНГ определяется на основе международных договоров, а также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11.3. Для урегулирования споров между участниками ОЭР СНГ, а также между участниками ОЭР СНГ и инфраструктурными организациями организуется третейский суд ОЭР СНГ, если договоры не предусматривают урегулирование споров в другом суде.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11.4. При заключении договоров между участниками рынка споры могут рассматриваться как в третейском суде ОЭР СНГ, так и в других судах по выбору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XII. КООРДИНАЦИЯ ФУНКЦИОНИРОВАНИЯ И РАЗВИТИЯ ОЭР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Общая координация создания ОЭР СНГ осуществляется Электроэнергетическим Советом СНГ. Эта деятельность осуществляется по следующим основным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выбор оптимальной организационной и функциональной структуры ОЭР СНГ и перспектив его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информационного взаимодействия между участниками ОЭР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разработки Модели, определяющей общие принципы функционирования рынка, Правил, а также других нормативно-технических документов ОЭР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разработки технологических и коммерческих регламентов ОЭР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координация программ развития внутренних рынков государств-участников СНГ в рамках ОЭР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технических вопросов обеспечения надежной и устойчивой работы ОЭР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12.2. Участники ОЭР СНГ совместно с Электроэнергетическим Советом СНГ определяют необходимость создания специального органа по координации за функционированием ОЭР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XIII. НОРМАТИВНО-ТЕХНИЧЕСКОЕ ОБЕСПЕЧЕНИЕ ОЭР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Основными нормативно-техническими документами ОЭР СНГ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технологические регламенты ОЭР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нормы обеспечения надежности и стандарты качества электрической энергии на пространстве ОЭР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унифицированные требования к форматам передачи данных, системам защит, автоматики (включая противоаварийную), связи и учета электроэнергии, устанавливаемым на объектах энергетики, входящих в зону ОЭР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другие виды нормативно-технических документов, обеспечивающих практическую реализацию основных принципов синхронной работы электроэнергетических систем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13.2. Организация разработки нормативно-технических документов ОЭР СНГ возлагается на Электроэнергетический Совет СНГ. Утверждение нормативно-технических документов ОЭР СНГ осуществляется в соответствии с их статусом.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XIV. ОСНОВНЫЕ ЭТАПЫ, СРОКИ И УСЛОВИЯ ФОРМИРОВАНИЯ ОЭР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14.1. Создание ОЭР СНГ берет начало с подписания государствами-участниками Содружества разрабатываемого Соглашения о формировании ОЭР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14.2. Государства-участники СНГ в течение 12 месяцев с момента вступления в силу Соглашения о формировании ОЭР СНГ представляют в Исполнительный комитет Электроэнергетического Совета СНГ собственные планы-графики основных мероприятий, направленных на подготовку и вступление в ОЭР СНГ. Исполнительный комитет Электроэнергетического Совета СНГ на их основе подготавливает сводный план-график формирования ОЭР СНГ и представляет его на утверждение Электроэнергетическому Совету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14.3. Электроэнергетический Совет СНГ проводит регулярный мониторинг хода реализации государствами-участниками СНГ планов основных мероприятий, направленных на подготовку и вступление в ОЭР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14.4. Об изменениях в национальном законодательстве, затрагивающих ОЭР СНГ, государства-участники СНГ информируют Электроэнергетический Совет СНГ в течение месяца со дня их принятия.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