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0fd1" w14:textId="5da0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о Бюро по координации борьбы с организованной преступностью и иными опасными видами преступлений на территории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24 ноября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во исполнение Решения Совета глав правительств Содружества Независимых Государств о переходе органов СНГ, финансируемых из единого бюджета органов Содружества Независимых Государств, на единую систему оплаты труда от 25 мая 2006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Бюро по координации борьбы с организованной преступностью и иными опасными видами преступлений на территории государств-участников Содружества Независимых Государств, утвержденное Решением Совета глав правительств Содружества Независимых Государств от 25 ноября 2005 года,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3.7 дополнить абзацем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"Оплата проезда и перевозки личного имущества к месту службы, а также по окончании работы в БКБОП в направившие государства сотрудникам БКБОП и членам их семей осуществляется направляющими министерствами и ведомствами в соответствии с национальным законодательством".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3.17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"Сотрудники БКБОП приравниваются к международным служащим.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период прикомандирования (направления) в БКБОП за сотрудниками, назначенными на штатные должности, и членами их семей сохраняются права, льготы, гарантии и компенсации, установленные для них национальным законодательством направляющего государства во время работы в направляющих государствах".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4.3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"Порядок оплаты труда сотрудников БКБОП устанавливается решением Совета глав правительств СНГ".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 4.4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"Вещевое и продовольственное обеспечение сотрудников БКБОП осуществляется направляющими министерствами и ведомствами в соответствии с национальным законодательством".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 4.5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"Медицинское и санаторно-курортное обеспечение сотрудников БКБОП, назначенных на штатные должности в БКБОП, а также членов их семей осуществляется направляющими министерствами и ведомствами государств в соответствии с национальным законодательством".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Пункт 4.6 дополнить новым абзацем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"Оплата аренды жилых помещений для сотрудников БКБОП, не являющихся гражданами государства пребывания, на период их работы в БКБОП осуществляется направляющими министерствами (ведомствами) государств".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Раздел 4 после пункта 4.6 дополнить пунктами следующего содержания, изменив соответственно последующую нумерацию: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"4.7. Сотрудникам БКБОП и членам их семей оплата проезда к месту проведения отпуска и обратно осуществляется направляющими министерствами и ведомствами государств в соответствии с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4.8. При откомандировании сотрудников БКБОП в направляющие министерства и ведомства государств денежное довольствие до назначения на должность либо до увольнения со службы выплачивается по нормам, установленным для сотрудников центральных аппаратов (аппаратов) в соответствии с перечнями приравнивания должностей.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Выплата страховых сумм, единовременных пособий (пособий) и пенсионное обеспечение сотрудников БКБОП осуществляется направляющими министерствами (ведомствами) государств в соответствии с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4.9. На финансирование деятельности БКБОП могут привлекаться внебюджетные средства (безвозмездные целевые поступления), порядок формирования и использования которых определяется в соответствии с Положением о формировании и использовании внебюджетных средств органов СНГ, финансируемых из единого бюджета органов СНГ, утверждаемым решением Совета глав правительств СНГ".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Пункт 4.7 считать пунктом 4.10.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Пункт 4.8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с даты его подписания, а для государств-участников Содружества  Независимых Государств, законодательство которых требует проведения внутригосударственных процедур, необходимых для его вступления в силу, - с даты  получения депозитарием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24 ноября 2006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