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75f6a" w14:textId="fa75f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придании Государственному научному учреждению "Институт образования взрослых Российской академии образования" статуса базовой организации государств-участников Содружества Независимых Государств по образованию взрослых и просветительской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глав правительств Содружества Независимых Государств от 22 ноября 2007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Совет глав правительств Содружества Независимых Государств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решил: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Придать Государственному научному учреждению "Институт образования взрослых Российской академии образования" статус базовой организации государств-участников Содружества Независимых Государств по образованию взрослых и просветительской деятельности.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Положение о базовой организации государств-участников Содружества Независимых Государств по образованию взрослых и просветительской деятельности (прилагается).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 даты подписания, а для государств, законодательство которых требует выполнения внутригосударственных процедур, необходимых для его вступления в силу, - с даты сдачи на хранение депозитарию уведомления о выполнении упомянутых процедур.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Ашхабаде 22 ноября 2007 года в одном подлинном экземпляре на русском языке. Подлинный экземпляр хранится в Исполнительном комитете Содружества Независимых Государств, который направит каждому государству, подписавшему настоящее Решение, его заверенную копию.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    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Азербайджанской Республики             Республики Молдова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    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Армения                     Российской Федерации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    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Беларусь                    Республики Таджикистан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    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Грузии                                 Туркменистана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    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 Республики Узбекистан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    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Кыргызской Республики                  Украины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Утверждено                 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Решением Совета глав правительств     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Содружества Независимых Государств о  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придании Государственному научному    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учреждению "Институт образования взрослых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Российской академии образования" статуса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базовой организации государств-участников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Содружества Независимых Государств по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образованию взрослых и просветительской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деятельности от 22 ноября 2007 года     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ПОЛОЖЕНИЕ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базовой организации государств-участников Содружества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Независимых Государств по образованию взрослых 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просветительской деятельности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I.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Базовая организация государств-участников СНГ по образованию взрослых и просветительской деятельности (далее - Базовая организация) создается в целях научно-методического, организационного и кадрового обеспечения согласованного развития образования взрослых в государствах-участниках СНГ.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Статус Базовой организации придается Государственному научному учреждению "Институт образования взрослых Российской академии образования" (далее - ГНУ ИОВ РАО), Российская Федерация, город Санкт-Петербург.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своей деятельности Базовая организация руководствуется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Уставом </w:t>
      </w:r>
      <w:r>
        <w:rPr>
          <w:rFonts w:ascii="Times New Roman"/>
          <w:b w:val="false"/>
          <w:i w:val="false"/>
          <w:color w:val="000000"/>
          <w:sz w:val="28"/>
        </w:rPr>
        <w:t>
 Содружества Независимых Государств, решениями Совета глав государств и Совета глав правительств СНГ, международными договорами в области образования, заключенными в рамках СНГ, и настоящим Положением.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Базовая организация осуществляет свою деятельность во взаимодействии с Советом по сотрудничеству в области образования государств-участников Содружества Независимых Государств (далее - Совет), центральными органами управления образования государств-участников СНГ, Исполнительным комитетом СНГ и ежегодно информирует Совет о своей деятельности.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II. Задачи и направления деятельности Базовой организации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Задачами Базовой организации являются: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изучение, обобщение, распространение опыта развития образования взрослых и просветительской деятельности в государствах-участниках СНГ;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подготовка, переподготовка и повышение квалификации научных работников в сфере образования взрослых для государств-участников Содружества Независимых Государств;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разработка рекомендаций, методических, аналитических, информационных материалов по расширению возможностей для образования взрослых, выбора образовательных услуг, повышения их качества, а также по другим направлениям деятельности Базовой организации.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Для реализации задач Базовая организация осуществляет деятельность по следующим направлениям: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организация и координация фундаментальных и прикладных исследований в сфере образования взрослых и просветительской деятельности в государствах-участниках СНГ;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участие в реализации межгосударственных проектов и программ, направленных на развитие образования взрослых и просветительской деятельности в государствах-участниках СНГ;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содействие обмену информацией об опыте, инновациях, методическом и кадровом обеспечении, используемых образовательными учреждениями и структурами в области образования взрослых государств-участников СНГ;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выработка рекомендаций по развитию образования взрослых и просветительской деятельности в государствах-участниках СНГ;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подготовка научно-методических документов в сфере образования взрослых и просветительской деятельности;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подготовка, переподготовка научно-педагогических кадров и повышение квалификации специалистов в области образования взрослых для государств-участников СНГ;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конференций, семинаров, симпозиумов по проблемам развития образования взрослых и просветительской деятельности в государствах-участниках СНГ.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III. Права Базовой организации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осуществления деятельности, предусмотренной настоящим Положением, Базовая организация имеет право: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предоставлять в соответствующие органы отраслевого сотрудничества СНГ материалы и информацию по итогам работы и вносить предложения о деятельности Базовой организации;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запрашивать через органы отраслевого сотрудничества СНГ информацию, необходимую для осуществления деятельности, предусмотренной настоящим Положением;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принимать участие в работе органов отраслевого сотрудничества государств-участников СНГ, международных организаций при рассмотрении вопросов, относящихся к компетенции Базовой организации;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обобщать и распространять передовой опыт государств-участников СНГ в сфере развития образования взрослых и просветительской деятельности;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публиковать информационные материалы о направлениях деятельности Базовой организации;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направлять в Совет и центральные органы управления образования государств-участников СНГ научно-методические разработки по направлениям деятельности Базовой организации.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IV. Организация работы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Руководство Базовой организацией возлагается на директора ГНУ ИОВ РАО.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Работа по организации деятельности Базовой организации осуществляется в соответствии с регламентом, утверждаемым руководителем Базовой организации.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 Базовой организации создается совещательный орган - Общественный совет из представителей образовательных учреждений и научных организаций, рекомендуемых центральными органами управления образования государств-участников СНГ. Положение об Общественном совете и регламент его работы утверждаются руководителем Базовой организации - директором ГНУ ИОВ РАО.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При Базовой организации могут создаваться и иные совещательные органы, организация подготовки и проведения заседания которых осуществляется руководителем Базовой организации, а также рабочие группы с привлечением ученых и специалистов из государств-участников СНГ.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Рабочим языком Базовой организации является русский язык.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V. Финансовое обеспечение деятельности Базовой организации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Финансовое обеспечение деятельности Базовой организации, предусмотренной данным Положением, осуществляется из средств, формируемых за счет: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оплаты заказчиками работ и услуг, осуществляемых в соответствии с договорами и контрактами;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оплаты работ по повышению квалификации, подготовке и переподготовке специалистов;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предоставления информационных и иных услуг;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поступлений от участия в выполнении инновационных программ и проектов в области образования взрослых и просветительской деятельности государств-участников СНГ;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поступлений из специализированных фондов;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добровольных взносов и пожертвований юридических и физических лиц в виде финансовых и материальных средств, ресурсов, работ и услуг на совместные образовательные, научно-исследовательские и культурные программы и отдельные мероприятия;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иных источников, не запрещенных законодательством Российской Федерации.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качестве взносов Базовой организации также может быть передано оборудование, другое имущество и иная собственность в соответствии с законодательством государств, осуществляющих передачу этой собственности, в части, не противоречащей законодательству Российской Федерации.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Использование средств, уплата налогов и иных обязательных платежей, определяемых нормативными актами Российской Федерации, осуществляется в соответствии со сметой доходов и расходов, утверждаемой руководителем Базовой организации.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порядком расходования денежных средств, выделяемых Базовой организации, осуществляется в соответствии с законодательством Российской Федерации.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Финансовые средства, направляемые на обеспечение деятельности Базовой организации, размещаются на лицевых счетах ГНУ ИОВ РАО в порядке, установленном законодательством Российской Федерации.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VI. Заключительные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государствах-участниках СНГ, подписавших Решение об утверждении настоящего Положения, в соответствии с межгосударственными соглашениями и национальным законодательством могут создаваться филиалы Базовой организации.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Решение о прекращении функционирования ГНУ ИОВ РАО в качестве Базовой организации принимается Советом глав правительств СНГ по предложению одного из государств-участников СНГ, подписавших Решение об утверждении настоящего Положения, или Совета по сотрудничеству в области образования государств-участников Содружества Независимых Государств в установленном порядке.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