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868" w14:textId="1629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пребывания Комиссии таможенного союза на территории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белорусскую и казахстанскую Стороны в двухнедельный срок рассмотреть и представить российской Стороне предложения по проекту Соглашения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Российской Стороне с учетом поступивших предложений Сторон провести внутригосударственные процедуры, необходимые для подписания проекта Соглашения,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