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ab6f9" w14:textId="4cab6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Концептуальных предложениях по этапам и срокам формирования единой таможенной территории таможенного союза Республики Беларусь, Республики Казахстан и Российской Федерации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29 мая 2009 года № 43. Утратило силу решением Коллегии Евразийской экономической комиссии от 10 мая 2018 года № 77.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10.05.2018 </w:t>
      </w:r>
      <w:r>
        <w:rPr>
          <w:rFonts w:ascii="Times New Roman"/>
          <w:b w:val="false"/>
          <w:i w:val="false"/>
          <w:color w:val="ff0000"/>
          <w:sz w:val="28"/>
        </w:rPr>
        <w:t>№ 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Одобрить (с особым мнением белорусской Стороны) проект Концептуальных предложений по этапам и срокам формирования единой таможенной территории таможенного союза Республики Беларусь, Республики Казахстан и Российской Федерации (прилагается), включающий следующие основные этапы формирования единой таможенной территории таможенного союза: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к 1 июля 2010 года (позиция Республики Беларусь - к 1 января 2010 года) - завершение переноса всех видов контроля с российско-белорусской границы на внешние границы Республики Беларусь и Российской Федерации; отмена таможенного оформления товаров, перемещаемых в пределах таможенных территорий Республики Беларусь и Российской Федерации (как происходящих из Республики Беларусь и Российской Федерации, так и происходящих из третьих стран и выпущенных в свободное обращение на территории Республики Беларусь и Российской Федерации); отмена таможенного оформления товаров, происходящих из Республики Беларусь, Республики Казахстан и Российской Федерации, перемещаемых в пределах территорий Республики Беларусь, Республики Казахстан и Российской Федерации;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-к 1 июля 2011 года - завершение переноса согласованных видов контроля с российско-казахстанской границы на внешние границы Республики Казахстан и Российской Федерации; отмена таможенного оформления товаров, происходящих из третьих стран и выпущенных в свободное обращение в Республике Беларусь, Республике Казахстан или Российской Федерации, перемещаемых в пределах территорий Республики Беларусь, Республики Казахстан и Российской Федерации.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Просить казахстанскую Сторону подготовить предложения по механизму зачисления и распределения сумм таможенных пошлин, иных пошлин, налогов и сборов, имеющих эквивалентное значение, и представить в Секретариат Комиссии таможенного союза к 8 июня 2009 года.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Внести проект документа, указанный в пункте 1 настоящего Решения, на рассмотрение Межгоссовета ЕврАзЭС (высшего органа таможенного союза) на уровне глав правительств 9 июня 2009 года.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Одобрить проект решения Межгоссовета ЕврАзЭС (высшего органа таможенного союза) на уровне глав правительств по данному вопросу (прилагается).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Кобяков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Шукеев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