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4104" w14:textId="8484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интегрированной информационной системы внешней и взаимной торговли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сентября 2009 года № 89.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за основу проект Концепции создания интегрированной информационной системы внешней и взаимной торговли таможенного союза (Приложение № 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до 9 октября 2009 года рассмотреть проект Концепции, указанный в пункте 1 настоящего Решения, и направить в Секретариат Комиссии таможенного союза (далее - Комиссия) предложения и замечания Стороны по проекту Концепции;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до 15 октября 2009 года представить в Комиссию позицию Стороны по проекту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(Приложение № 2);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до 9 октября 2009 года представить в Комиссию замечания и предложения Стороны по разработанным казахстанской Стороной Правилам информационного взаимодействия (Приложение № 3);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до 9 октября 2009 года определить для каждой из Сторон Уполномоченный орган исполнительной власти, ответственный за координацию работ по созданию Системы, и представить информацию в Секретариат Комиссии таможенного союза.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белорусскую Сторону разработать проект Межправительственного соглашения по созданию Системы, определяющего источники и порядок финансирования, этапы создания, полномочия Комиссии, порядок выбора исполнителей, распределение функций по созданию подсистем между государствами-участниками.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разработки и внедрения Интегрированной информационной системы внешней и взаимной торговли таможенного союза предлагается экспертной группе по направлению "Информационные технологии в таможенном союзе" совместно с Секретариатом Комиссии подготовить предложения по корректировке пункта 5.6. Плана действий по формированию таможенного союза в рамках ЕврАзЭС.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