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7aec" w14:textId="9957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Протокола о внесении изменений в Соглашение о принципах взимания косвенных налогов при экспорте и импорте товаров, выполнении работ, оказании услуг в таможенном союзе от 25 января 2008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21 октября 2009 года № 105.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Руководителя экспертной группы по направлению "Косвенные налоги" Д.Е. Ергожина о результатах согласования проекта Протокола о внесении изменений в Соглашение о принципах взимания косвенных налогов при экспорте и импорте товаров, выполнении работ, оказании услуг в таможенном союзе от 25 января 2008 года (далее - проект Протокола).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Одобрить проект Протокола (прилагается).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Дополнить пункт 1 проекта решения Межгоссовета ЕврАзЭС (высшего органа таможенного союза) на уровне глав правительств "О международных договорах и иных нормативных актах о реализации основных положений Соглашения о принципах взимания косвенных налогов при экспорте и импорте товаров, выполнении работ, оказании услуг в таможенном союзе от 25 января 2008 года", одобренного Решением Комиссии таможенного союза от 25 сентября 2009 года № 86, абзацем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"Протокол о внесении изменений в Соглашение о принципах взимания косвенных налогов при экспорте и импорте товаров, выполнении работ, оказании услуг в таможенном союзе от 25 января 2008 года (Приложение № 3)".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Просить Стороны в срок до 20 ноября 2009 года завершить внутригосударственные процедуры, необходимые для принятия проекта Протокола.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Поручить Секретариату Комиссии таможенного союза в срок до 20 ноября 2009 года разработать проект решения Межгосударственного Совета (высшего органа таможенного союза), регламентирующего сроки вступления в силу международных договоров, составляющих договорно-правовую базу таможенного союза, в сфере косвенного налогообложения.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