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6bda" w14:textId="f206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25-ого заседания Межгоссовета ЕврАзЭС (высшего органа таможенного союза) на уровне глав правительств (11 декабря 2009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136.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уточненную повестку дня 25-го заседания Межгосударственного Cовета ЕврАзЭС (высшего органа таможенного союза) на уровне глав правительств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Жамишев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