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f8aa" w14:textId="c27f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Договор о Комиссии Таможенного союза и Правила процедуры Комиссии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9 декабря 2010 года № 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Совет Евразийского экономического сообщества (Высший орган Таможенного союза) на уровне глав государств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 Договор о Комиссии Таможенного союза от 6 октября 2007 года (приложение №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Правила процедуры Комиссии Таможенного союза,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Межгосударственного Совета Евразийского экономического сообщества (Высшего органа Таможенного союза) от 27 ноября 2009 года № 15, изменения согласно приложению № 2.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4053"/>
        <w:gridCol w:w="4133"/>
      </w:tblGrid>
      <w:tr>
        <w:trPr>
          <w:trHeight w:val="825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Договор о Комиссии</w:t>
      </w:r>
      <w:r>
        <w:br/>
      </w:r>
      <w:r>
        <w:rPr>
          <w:rFonts w:ascii="Times New Roman"/>
          <w:b/>
          <w:i w:val="false"/>
          <w:color w:val="000000"/>
        </w:rPr>
        <w:t xml:space="preserve">
Таможенного союза от 6 октября 2007 года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Беларусь, Республика Казахстан и Российская Федерация,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Комиссии Таможенного союза от 6 октября 2007 года (далее - Договор)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статью 6 Договора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целях обеспечения эффективного функционирования Таможенного союза и его органов Комиссия вправе создавать координационные и консультативные органы для рассмотрения предложений и согласования позиций государств - членов Таможенного союза по отдельным вопросам, а также для подготовки соответствующих рекомендаций для Комиссии.".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статью 8 Договора в следующей редакции: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Решения Комиссии, имеющие обязательный характер, вступают в силу по истечении тридцати календарных дней после дня их официального опубликования, а в исключительных случаях, требующих оперативного урегулирования, в решении Комиссии может быть определен иной срок вступления его в силу, но не ранее даты официального опубликования такого решения.". 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между Сторонами, связанные с толкованием и (или) применением настоящего Протокола, разрешаются путем консультаций и переговоров заинтересованных Сторон, а в случае недостижения согласия любая из Сторон вправе передать спор на рассмотрение в Суд Евразийского экономического сообщества.  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подлежит ратификации и временно применяется с даты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Сторонами внутригосударственных процедур, необходимых для вступления настоящего Протокола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9 декабря 2010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Комиссии Таможенного союза, которая, являясь депозитарием настоящего Протокола, направит каждой Стороне его заверенную копию.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За                     За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Республику             Республику             Российскую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Беларусь               Казахстан              Федерацию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Межгосударственного Совета ЕврАзЭС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(Высшего органа Таможенного союза)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уровне глав государств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2010 г. № 68    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пункт 39 раздела VII Правил процедуры Комиссии Таможенного союза, утвержденных Решением Межгосударственного Совета ЕврАзЭС (Высшего органа Таможенного союза) на уровне глав государств № 15 от 27 ноября 2009 года,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"39. Решения Комиссии, имеющие обязательный характер, вступают в силу по истечении тридцати календарных дней после дня их официального опубликования, а в исключительных случаях, требующих оперативного урегулирования, в решении Комиссии может быть определен иной срок вступления его в силу, но не ранее даты официального опубликования такого решения.".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