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a068a" w14:textId="54a06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применении части первой статьи 6 Соглашения об обращении продукции, подлежащей обязательной оценке (подтверждению) соответствия, на таможенной территории Таможенного союза от 11 декабря 2009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17 августа 2010 года № 344.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об обращении продукции, подлежащей обязательной оценке (подтверждению) соответствия, на таможенной территории Таможенного союза от 11 декабря 2009 года (далее – Статья), которой определено, что принятие декларации о соответствии продукции, изготовленной на территории государства одной Стороны, поставляемой в государства других Сторон и подлежащей декларированию соответствия в государстве Стороны назначения, осуществляется изготовителем государства Стороны, на территории которого изготовлена продукция, или поставщиком государства Стороны назначения в соответствии с законодательством государства Стороны назначения,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установить, что изготовители продукции государств-членов Таможенного союза имеют право принимать декларации о соответствии продукции национальным техническим регламентам или декларации о соответствии на продукцию, включенную в национальные перечни продукции, подлежащей обязательной оценке (подтверждению) соответствия, предусмотренные законодательством любого из государств – членов Таможенного союза и выпускать в обращение продукцию на территории любого из государств-членов Таможенного союза, не привлекая резидентов (юридических лиц) государства – члена Таможенного союза, на территории которого вышеуказанная продукция выпускается в обращение.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продукция должна соответствовать требованиям законодательства государства-члена Таможенного союза, на территории которого вышеуказанная продукция выпускается в обращение, и регистрация вышеуказанных деклараций о соответствии должна производиться в органе по сертификации, аккредитованном в соответствии с требованиями законодательства этого государства.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