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102c" w14:textId="4491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Комиссии Таможенного союза от 20 мая 2010 г. № 257 "Об Инструкциях по заполнению таможенных деклараций и формах таможенных деклараций" и дополнения в Решение Комиссии Таможенного союза от 18 июня 2010 г. № 289 "О форме и порядке заполнения транзитной декларации"</w:t>
      </w:r>
    </w:p>
    <w:p>
      <w:pPr>
        <w:spacing w:after="0"/>
        <w:ind w:left="0"/>
        <w:jc w:val="both"/>
      </w:pPr>
      <w:r>
        <w:rPr>
          <w:rFonts w:ascii="Times New Roman"/>
          <w:b w:val="false"/>
          <w:i w:val="false"/>
          <w:color w:val="000000"/>
          <w:sz w:val="28"/>
        </w:rPr>
        <w:t>Решение Комиссии таможенного союза от 20 сентября 2010 года № 379.</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Изложить Инструкцию о порядке заполнения декларации на товары, утвержденную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w:t>
      </w:r>
      <w:r>
        <w:rPr>
          <w:rFonts w:ascii="Times New Roman"/>
          <w:b/>
          <w:i w:val="false"/>
          <w:color w:val="000000"/>
          <w:sz w:val="28"/>
        </w:rPr>
        <w:t>"</w:t>
      </w:r>
      <w:r>
        <w:rPr>
          <w:rFonts w:ascii="Times New Roman"/>
          <w:b w:val="false"/>
          <w:i w:val="false"/>
          <w:color w:val="000000"/>
          <w:sz w:val="28"/>
        </w:rPr>
        <w:t xml:space="preserve">Об Инструкциях по заполнению таможенных деклараций и формах таможенных деклараций"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379</w:t>
            </w:r>
          </w:p>
        </w:tc>
      </w:tr>
    </w:tbl>
    <w:bookmarkStart w:name="z6" w:id="2"/>
    <w:p>
      <w:pPr>
        <w:spacing w:after="0"/>
        <w:ind w:left="0"/>
        <w:jc w:val="left"/>
      </w:pPr>
      <w:r>
        <w:rPr>
          <w:rFonts w:ascii="Times New Roman"/>
          <w:b/>
          <w:i w:val="false"/>
          <w:color w:val="000000"/>
        </w:rPr>
        <w:t xml:space="preserve"> Инструкция о порядке заполнения декларации на товары</w:t>
      </w:r>
      <w:r>
        <w:br/>
      </w:r>
      <w:r>
        <w:rPr>
          <w:rFonts w:ascii="Times New Roman"/>
          <w:b/>
          <w:i w:val="false"/>
          <w:color w:val="000000"/>
        </w:rPr>
        <w:t>I. Общие положения</w:t>
      </w:r>
    </w:p>
    <w:bookmarkEnd w:id="2"/>
    <w:bookmarkStart w:name="z8" w:id="3"/>
    <w:p>
      <w:pPr>
        <w:spacing w:after="0"/>
        <w:ind w:left="0"/>
        <w:jc w:val="both"/>
      </w:pPr>
      <w:r>
        <w:rPr>
          <w:rFonts w:ascii="Times New Roman"/>
          <w:b w:val="false"/>
          <w:i w:val="false"/>
          <w:color w:val="000000"/>
          <w:sz w:val="28"/>
        </w:rPr>
        <w:t xml:space="preserve">
      1. Настоящая Инструкция о порядке заполнения декларации на товары (далее – Инструкция) разработана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Таможенного кодекса Таможенного союза (далее – Кодекс) и определяет порядок заполнения декларации на товары (далее – ДТ).</w:t>
      </w:r>
    </w:p>
    <w:bookmarkEnd w:id="3"/>
    <w:bookmarkStart w:name="z9" w:id="4"/>
    <w:p>
      <w:pPr>
        <w:spacing w:after="0"/>
        <w:ind w:left="0"/>
        <w:jc w:val="both"/>
      </w:pPr>
      <w:r>
        <w:rPr>
          <w:rFonts w:ascii="Times New Roman"/>
          <w:b w:val="false"/>
          <w:i w:val="false"/>
          <w:color w:val="000000"/>
          <w:sz w:val="28"/>
        </w:rPr>
        <w:t xml:space="preserve">
      Особенности заполнения отдельных граф ДТ в случаях,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Кодекса, определяются таможенным законодательством Таможенного союза и (или) законодательством государств-членов Таможенного союза.</w:t>
      </w:r>
    </w:p>
    <w:bookmarkEnd w:id="4"/>
    <w:bookmarkStart w:name="z10" w:id="5"/>
    <w:p>
      <w:pPr>
        <w:spacing w:after="0"/>
        <w:ind w:left="0"/>
        <w:jc w:val="both"/>
      </w:pPr>
      <w:r>
        <w:rPr>
          <w:rFonts w:ascii="Times New Roman"/>
          <w:b w:val="false"/>
          <w:i w:val="false"/>
          <w:color w:val="000000"/>
          <w:sz w:val="28"/>
        </w:rPr>
        <w:t>
      2. В одной ДТ декларируются сведения о товарах, содержащихся в одной товарной партии, которые помещаются под одну и ту же таможенную</w:t>
      </w:r>
    </w:p>
    <w:bookmarkEnd w:id="5"/>
    <w:p>
      <w:pPr>
        <w:spacing w:after="0"/>
        <w:ind w:left="0"/>
        <w:jc w:val="both"/>
      </w:pPr>
      <w:r>
        <w:rPr>
          <w:rFonts w:ascii="Times New Roman"/>
          <w:b w:val="false"/>
          <w:i w:val="false"/>
          <w:color w:val="000000"/>
          <w:sz w:val="28"/>
        </w:rPr>
        <w:t>
      процедуру.</w:t>
      </w:r>
    </w:p>
    <w:bookmarkStart w:name="z11" w:id="6"/>
    <w:p>
      <w:pPr>
        <w:spacing w:after="0"/>
        <w:ind w:left="0"/>
        <w:jc w:val="both"/>
      </w:pPr>
      <w:r>
        <w:rPr>
          <w:rFonts w:ascii="Times New Roman"/>
          <w:b w:val="false"/>
          <w:i w:val="false"/>
          <w:color w:val="000000"/>
          <w:sz w:val="28"/>
        </w:rPr>
        <w:t>
      Для целей настоящей Инструкции как одна товарная партия рассматриваются:</w:t>
      </w:r>
    </w:p>
    <w:bookmarkEnd w:id="6"/>
    <w:bookmarkStart w:name="z12" w:id="7"/>
    <w:p>
      <w:pPr>
        <w:spacing w:after="0"/>
        <w:ind w:left="0"/>
        <w:jc w:val="both"/>
      </w:pPr>
      <w:r>
        <w:rPr>
          <w:rFonts w:ascii="Times New Roman"/>
          <w:b w:val="false"/>
          <w:i w:val="false"/>
          <w:color w:val="000000"/>
          <w:sz w:val="28"/>
        </w:rPr>
        <w:t xml:space="preserve">
      при ввозе товаров на таможенную территорию Таможенного союза (далее – таможенная территория)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без совершения какой-либо сделки, а также если товары в пределах сроков, предусмотренных статьей 185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w:t>
      </w:r>
    </w:p>
    <w:bookmarkEnd w:id="7"/>
    <w:bookmarkStart w:name="z13" w:id="8"/>
    <w:p>
      <w:pPr>
        <w:spacing w:after="0"/>
        <w:ind w:left="0"/>
        <w:jc w:val="both"/>
      </w:pPr>
      <w:r>
        <w:rPr>
          <w:rFonts w:ascii="Times New Roman"/>
          <w:b w:val="false"/>
          <w:i w:val="false"/>
          <w:color w:val="000000"/>
          <w:sz w:val="28"/>
        </w:rPr>
        <w:t>
      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 – членов Таможенного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либо по односторонней внешнеэкономической сделке, либо без совершения какой-либо сделки;</w:t>
      </w:r>
    </w:p>
    <w:bookmarkEnd w:id="8"/>
    <w:bookmarkStart w:name="z14" w:id="9"/>
    <w:p>
      <w:pPr>
        <w:spacing w:after="0"/>
        <w:ind w:left="0"/>
        <w:jc w:val="both"/>
      </w:pPr>
      <w:r>
        <w:rPr>
          <w:rFonts w:ascii="Times New Roman"/>
          <w:b w:val="false"/>
          <w:i w:val="false"/>
          <w:color w:val="000000"/>
          <w:sz w:val="28"/>
        </w:rPr>
        <w:t xml:space="preserve">
      при изменении или завершении действия ранее заявленной таможенной процедуры без перемещения товаров через таможенную границу Таможенного союза (далее – таможенная граница) – товары, помещенные под одну и ту же предшествующую таможенную процедуру по одному договору, если при совершении внешнеэкономической сделки заключался соответствующий договор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 товаров, находящиеся под таможенным контролем одного и того же таможенного органа или выпущенные в сроки, установленные для подачи ДТ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p>
    <w:bookmarkEnd w:id="9"/>
    <w:bookmarkStart w:name="z15" w:id="10"/>
    <w:p>
      <w:pPr>
        <w:spacing w:after="0"/>
        <w:ind w:left="0"/>
        <w:jc w:val="both"/>
      </w:pPr>
      <w:r>
        <w:rPr>
          <w:rFonts w:ascii="Times New Roman"/>
          <w:b w:val="false"/>
          <w:i w:val="false"/>
          <w:color w:val="000000"/>
          <w:sz w:val="28"/>
        </w:rPr>
        <w:t>
      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Таможенного союза (далее – ТН ВЭД ТС), соответствующей комплектному или завершенному товару.</w:t>
      </w:r>
    </w:p>
    <w:bookmarkEnd w:id="10"/>
    <w:bookmarkStart w:name="z16" w:id="11"/>
    <w:p>
      <w:pPr>
        <w:spacing w:after="0"/>
        <w:ind w:left="0"/>
        <w:jc w:val="both"/>
      </w:pPr>
      <w:r>
        <w:rPr>
          <w:rFonts w:ascii="Times New Roman"/>
          <w:b w:val="false"/>
          <w:i w:val="false"/>
          <w:color w:val="000000"/>
          <w:sz w:val="28"/>
        </w:rPr>
        <w:t>
      3. В одной ДТ могут быть заявлены сведения о не более чем 999 товарах.</w:t>
      </w:r>
    </w:p>
    <w:bookmarkEnd w:id="11"/>
    <w:bookmarkStart w:name="z17" w:id="12"/>
    <w:p>
      <w:pPr>
        <w:spacing w:after="0"/>
        <w:ind w:left="0"/>
        <w:jc w:val="both"/>
      </w:pPr>
      <w:r>
        <w:rPr>
          <w:rFonts w:ascii="Times New Roman"/>
          <w:b w:val="false"/>
          <w:i w:val="false"/>
          <w:color w:val="000000"/>
          <w:sz w:val="28"/>
        </w:rPr>
        <w:t>
      4. Если товары, содержащиеся в одной товарной партии, заявляются для помещения под разные таможенные процедуры, должны подаваться отдельные ДТ для каждой таможенной процедуры.</w:t>
      </w:r>
    </w:p>
    <w:bookmarkEnd w:id="12"/>
    <w:bookmarkStart w:name="z18" w:id="13"/>
    <w:p>
      <w:pPr>
        <w:spacing w:after="0"/>
        <w:ind w:left="0"/>
        <w:jc w:val="both"/>
      </w:pPr>
      <w:r>
        <w:rPr>
          <w:rFonts w:ascii="Times New Roman"/>
          <w:b w:val="false"/>
          <w:i w:val="false"/>
          <w:color w:val="000000"/>
          <w:sz w:val="28"/>
        </w:rPr>
        <w:t>
      При таможенном декларировании (далее - декларирование) валюты и ценных бумаг подается отдельная ДТ на каждый вид валюты и ценных бумаг.</w:t>
      </w:r>
    </w:p>
    <w:bookmarkEnd w:id="13"/>
    <w:bookmarkStart w:name="z19" w:id="14"/>
    <w:p>
      <w:pPr>
        <w:spacing w:after="0"/>
        <w:ind w:left="0"/>
        <w:jc w:val="both"/>
      </w:pPr>
      <w:r>
        <w:rPr>
          <w:rFonts w:ascii="Times New Roman"/>
          <w:b w:val="false"/>
          <w:i w:val="false"/>
          <w:color w:val="000000"/>
          <w:sz w:val="28"/>
        </w:rPr>
        <w:t>
      5. ДТ состоит из основного (ДТ1) и добавочных (ДТ2) листов формата А4.</w:t>
      </w:r>
    </w:p>
    <w:bookmarkEnd w:id="14"/>
    <w:bookmarkStart w:name="z20" w:id="15"/>
    <w:p>
      <w:pPr>
        <w:spacing w:after="0"/>
        <w:ind w:left="0"/>
        <w:jc w:val="both"/>
      </w:pPr>
      <w:r>
        <w:rPr>
          <w:rFonts w:ascii="Times New Roman"/>
          <w:b w:val="false"/>
          <w:i w:val="false"/>
          <w:color w:val="000000"/>
          <w:sz w:val="28"/>
        </w:rPr>
        <w:t>
      Добавочные листы ДТ используются в дополнение к основному листу, если в одной ДТ декларируются сведения о двух и более товарах.</w:t>
      </w:r>
    </w:p>
    <w:bookmarkEnd w:id="15"/>
    <w:bookmarkStart w:name="z21" w:id="16"/>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bookmarkEnd w:id="16"/>
    <w:bookmarkStart w:name="z22" w:id="17"/>
    <w:p>
      <w:pPr>
        <w:spacing w:after="0"/>
        <w:ind w:left="0"/>
        <w:jc w:val="both"/>
      </w:pPr>
      <w:r>
        <w:rPr>
          <w:rFonts w:ascii="Times New Roman"/>
          <w:b w:val="false"/>
          <w:i w:val="false"/>
          <w:color w:val="000000"/>
          <w:sz w:val="28"/>
        </w:rPr>
        <w:t>
      При этом как один товар декларируются товары одного наименования (торгового коммерческого наименования), содержащиеся в одной товарной партии, отнесенные к одному классификационному коду по ТН ВЭД ТС, происходящие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запретов и ограничений.</w:t>
      </w:r>
    </w:p>
    <w:bookmarkEnd w:id="17"/>
    <w:bookmarkStart w:name="z23" w:id="18"/>
    <w:p>
      <w:pPr>
        <w:spacing w:after="0"/>
        <w:ind w:left="0"/>
        <w:jc w:val="both"/>
      </w:pPr>
      <w:r>
        <w:rPr>
          <w:rFonts w:ascii="Times New Roman"/>
          <w:b w:val="false"/>
          <w:i w:val="false"/>
          <w:color w:val="000000"/>
          <w:sz w:val="28"/>
        </w:rPr>
        <w:t>
      Товары, указанные в приложении 1 к настоящей Инструкции, помещаемые под таможенную процедуру выпуска для внутреннего потребления, декларируются как один товар, если дополнительно к условиям, перечисленным в части второй настоящего пункта, товары имеют один товарный знак, марку, модель, артикул и обладают одинаковыми техническими и (или) коммерческими характеристиками.</w:t>
      </w:r>
    </w:p>
    <w:bookmarkEnd w:id="18"/>
    <w:bookmarkStart w:name="z24" w:id="19"/>
    <w:p>
      <w:pPr>
        <w:spacing w:after="0"/>
        <w:ind w:left="0"/>
        <w:jc w:val="both"/>
      </w:pPr>
      <w:r>
        <w:rPr>
          <w:rFonts w:ascii="Times New Roman"/>
          <w:b w:val="false"/>
          <w:i w:val="false"/>
          <w:color w:val="000000"/>
          <w:sz w:val="28"/>
        </w:rPr>
        <w:t>
      При декларировании товаров в Российской Федерации:</w:t>
      </w:r>
    </w:p>
    <w:bookmarkEnd w:id="19"/>
    <w:bookmarkStart w:name="z25" w:id="20"/>
    <w:p>
      <w:pPr>
        <w:spacing w:after="0"/>
        <w:ind w:left="0"/>
        <w:jc w:val="both"/>
      </w:pPr>
      <w:r>
        <w:rPr>
          <w:rFonts w:ascii="Times New Roman"/>
          <w:b w:val="false"/>
          <w:i w:val="false"/>
          <w:color w:val="000000"/>
          <w:sz w:val="28"/>
        </w:rPr>
        <w:t>
      лекарственные средства, относимые в соответствии с законодательством Российской Федерации к жизненно необходимым и важнейшим лекарственным средствам, декларируются как один товар, если они имеют одно наименование, лекарственную форму, дозировку и форму выпуска;</w:t>
      </w:r>
    </w:p>
    <w:bookmarkEnd w:id="20"/>
    <w:bookmarkStart w:name="z26" w:id="21"/>
    <w:p>
      <w:pPr>
        <w:spacing w:after="0"/>
        <w:ind w:left="0"/>
        <w:jc w:val="both"/>
      </w:pPr>
      <w:r>
        <w:rPr>
          <w:rFonts w:ascii="Times New Roman"/>
          <w:b w:val="false"/>
          <w:i w:val="false"/>
          <w:color w:val="000000"/>
          <w:sz w:val="28"/>
        </w:rPr>
        <w:t>
      при декларировании в одной ДТ товаров различных наименований, содержащихся в одной товарной партии, с указанием одного классификационного кода по ТН ВЭД ТС вместо добавочных листов используется список товаров, оформляемый в трех экземплярах и являющийся неотъемлемой частью ДТ (далее – Список).</w:t>
      </w:r>
    </w:p>
    <w:bookmarkEnd w:id="21"/>
    <w:bookmarkStart w:name="z27" w:id="22"/>
    <w:p>
      <w:pPr>
        <w:spacing w:after="0"/>
        <w:ind w:left="0"/>
        <w:jc w:val="both"/>
      </w:pPr>
      <w:r>
        <w:rPr>
          <w:rFonts w:ascii="Times New Roman"/>
          <w:b w:val="false"/>
          <w:i w:val="false"/>
          <w:color w:val="000000"/>
          <w:sz w:val="28"/>
        </w:rPr>
        <w:t>
      В Списке должны содержаться сведения обо всех наименованиях товаров и количестве (в основной и дополнительной единицах измерения) каждого товара, сведения о стоимости и классификационном коде каждого товара по ТН ВЭД ТС.</w:t>
      </w:r>
    </w:p>
    <w:bookmarkEnd w:id="22"/>
    <w:bookmarkStart w:name="z28" w:id="23"/>
    <w:p>
      <w:pPr>
        <w:spacing w:after="0"/>
        <w:ind w:left="0"/>
        <w:jc w:val="both"/>
      </w:pPr>
      <w:r>
        <w:rPr>
          <w:rFonts w:ascii="Times New Roman"/>
          <w:b w:val="false"/>
          <w:i w:val="false"/>
          <w:color w:val="000000"/>
          <w:sz w:val="28"/>
        </w:rPr>
        <w:t>
      При декларировании в Республике Беларусь товаров одного наименования, товарного знака, модели, артикула, классифицируемых под одним кодом ТН ВЭД ТС, одинаковой таможенной стоимости, в отношении которых применяются одинаковые запреты и ограничения при перемещении через таможенную границу, но имеющих различные заводские номера, IMEI-коды, сведения о заводских номерах, IMEI-кодах таких товаров и о дате их выпуска (изготовления) могут заявляться в дополнительно предоставляемом перечне, оформляемом на листах формата А4 в трех экземплярах и являющийся неотъемлемой частью ДТ (далее – Перечень).</w:t>
      </w:r>
    </w:p>
    <w:bookmarkEnd w:id="23"/>
    <w:bookmarkStart w:name="z29" w:id="24"/>
    <w:p>
      <w:pPr>
        <w:spacing w:after="0"/>
        <w:ind w:left="0"/>
        <w:jc w:val="both"/>
      </w:pPr>
      <w:r>
        <w:rPr>
          <w:rFonts w:ascii="Times New Roman"/>
          <w:b w:val="false"/>
          <w:i w:val="false"/>
          <w:color w:val="000000"/>
          <w:sz w:val="28"/>
        </w:rPr>
        <w:t>
      При заполнении Перечня указываются:</w:t>
      </w:r>
    </w:p>
    <w:bookmarkEnd w:id="24"/>
    <w:p>
      <w:pPr>
        <w:spacing w:after="0"/>
        <w:ind w:left="0"/>
        <w:jc w:val="both"/>
      </w:pPr>
      <w:r>
        <w:rPr>
          <w:rFonts w:ascii="Times New Roman"/>
          <w:b w:val="false"/>
          <w:i w:val="false"/>
          <w:color w:val="000000"/>
          <w:sz w:val="28"/>
        </w:rPr>
        <w:t>
      в первой строке "Перечень товаров № ____" - цифровыми символами порядковый номер декларируемого товара, который указан в графе 32 ДТ;</w:t>
      </w:r>
    </w:p>
    <w:p>
      <w:pPr>
        <w:spacing w:after="0"/>
        <w:ind w:left="0"/>
        <w:jc w:val="both"/>
      </w:pPr>
      <w:r>
        <w:rPr>
          <w:rFonts w:ascii="Times New Roman"/>
          <w:b w:val="false"/>
          <w:i w:val="false"/>
          <w:color w:val="000000"/>
          <w:sz w:val="28"/>
        </w:rPr>
        <w:t>
      во второй строке "к ДТ № __" - регистрационный номер ДТ;</w:t>
      </w:r>
    </w:p>
    <w:p>
      <w:pPr>
        <w:spacing w:after="0"/>
        <w:ind w:left="0"/>
        <w:jc w:val="both"/>
      </w:pPr>
      <w:r>
        <w:rPr>
          <w:rFonts w:ascii="Times New Roman"/>
          <w:b w:val="false"/>
          <w:i w:val="false"/>
          <w:color w:val="000000"/>
          <w:sz w:val="28"/>
        </w:rPr>
        <w:t xml:space="preserve">
      в третьей строке "Лист № " - цифровыми символами номер листа </w:t>
      </w:r>
    </w:p>
    <w:p>
      <w:pPr>
        <w:spacing w:after="0"/>
        <w:ind w:left="0"/>
        <w:jc w:val="both"/>
      </w:pPr>
      <w:r>
        <w:rPr>
          <w:rFonts w:ascii="Times New Roman"/>
          <w:b w:val="false"/>
          <w:i w:val="false"/>
          <w:color w:val="000000"/>
          <w:sz w:val="28"/>
        </w:rPr>
        <w:t>
      Перечня; "Всего листов ____" - цифровыми символами общее количество листов Перечня;</w:t>
      </w:r>
    </w:p>
    <w:p>
      <w:pPr>
        <w:spacing w:after="0"/>
        <w:ind w:left="0"/>
        <w:jc w:val="both"/>
      </w:pPr>
      <w:r>
        <w:rPr>
          <w:rFonts w:ascii="Times New Roman"/>
          <w:b w:val="false"/>
          <w:i w:val="false"/>
          <w:color w:val="000000"/>
          <w:sz w:val="28"/>
        </w:rPr>
        <w:t>
      в графе 1 "№ п/п" - цифровыми символами порядковые номера товаров;</w:t>
      </w:r>
    </w:p>
    <w:p>
      <w:pPr>
        <w:spacing w:after="0"/>
        <w:ind w:left="0"/>
        <w:jc w:val="both"/>
      </w:pPr>
      <w:r>
        <w:rPr>
          <w:rFonts w:ascii="Times New Roman"/>
          <w:b w:val="false"/>
          <w:i w:val="false"/>
          <w:color w:val="000000"/>
          <w:sz w:val="28"/>
        </w:rPr>
        <w:t>
      в графе 2 "Заводской номер" - цифровыми символами сведения о заводских номерах товаров;</w:t>
      </w:r>
    </w:p>
    <w:p>
      <w:pPr>
        <w:spacing w:after="0"/>
        <w:ind w:left="0"/>
        <w:jc w:val="both"/>
      </w:pPr>
      <w:r>
        <w:rPr>
          <w:rFonts w:ascii="Times New Roman"/>
          <w:b w:val="false"/>
          <w:i w:val="false"/>
          <w:color w:val="000000"/>
          <w:sz w:val="28"/>
        </w:rPr>
        <w:t>
      в графе 3 "Дата выпуска (изготовления) товаров" - цифровыми символами дата выпуска (изготовления) товара в случаях, когда сведения о дате выпуска (изготовления) товара оказывают влияние на применение ставок таможенных платежей;</w:t>
      </w:r>
    </w:p>
    <w:bookmarkStart w:name="z30" w:id="25"/>
    <w:p>
      <w:pPr>
        <w:spacing w:after="0"/>
        <w:ind w:left="0"/>
        <w:jc w:val="both"/>
      </w:pPr>
      <w:r>
        <w:rPr>
          <w:rFonts w:ascii="Times New Roman"/>
          <w:b w:val="false"/>
          <w:i w:val="false"/>
          <w:color w:val="000000"/>
          <w:sz w:val="28"/>
        </w:rPr>
        <w:t>
      в строке "Перечень составил" проставляется печать декларанта (если в соответствии с законодательством государств – членов Таможенного союза это лицо должно иметь печать), и подпись этого декларанта (лица) или его уполномоченного работника;</w:t>
      </w:r>
    </w:p>
    <w:bookmarkEnd w:id="25"/>
    <w:bookmarkStart w:name="z31" w:id="26"/>
    <w:p>
      <w:pPr>
        <w:spacing w:after="0"/>
        <w:ind w:left="0"/>
        <w:jc w:val="both"/>
      </w:pPr>
      <w:r>
        <w:rPr>
          <w:rFonts w:ascii="Times New Roman"/>
          <w:b w:val="false"/>
          <w:i w:val="false"/>
          <w:color w:val="000000"/>
          <w:sz w:val="28"/>
        </w:rPr>
        <w:t>
      в строке "Отметки таможенного органа" после принятия таможенным органом решения о выпуске товаров в соответствии с заявленной таможенной процедурой указываются дата выпуска товаров, и указанные сведения заверяются оттиском личной номерной печати должностного лица таможенного органа (далее – должностное лицо).</w:t>
      </w:r>
    </w:p>
    <w:bookmarkEnd w:id="26"/>
    <w:bookmarkStart w:name="z32" w:id="27"/>
    <w:p>
      <w:pPr>
        <w:spacing w:after="0"/>
        <w:ind w:left="0"/>
        <w:jc w:val="both"/>
      </w:pPr>
      <w:r>
        <w:rPr>
          <w:rFonts w:ascii="Times New Roman"/>
          <w:b w:val="false"/>
          <w:i w:val="false"/>
          <w:color w:val="000000"/>
          <w:sz w:val="28"/>
        </w:rPr>
        <w:t>
      Все листы Перечня должны быть пронумерованы и сброшюрованы.</w:t>
      </w:r>
    </w:p>
    <w:bookmarkEnd w:id="27"/>
    <w:bookmarkStart w:name="z33" w:id="28"/>
    <w:p>
      <w:pPr>
        <w:spacing w:after="0"/>
        <w:ind w:left="0"/>
        <w:jc w:val="both"/>
      </w:pPr>
      <w:r>
        <w:rPr>
          <w:rFonts w:ascii="Times New Roman"/>
          <w:b w:val="false"/>
          <w:i w:val="false"/>
          <w:color w:val="000000"/>
          <w:sz w:val="28"/>
        </w:rPr>
        <w:t>
      7. ДТ заполняется в соответствии с порядком, установленным Инструкцией, заглавными буквами с использованием печатающих устройств, разборчиво, не должна содержать подчисток, помарок и исправлений, если иное не установлено настоящей Инструкцией.</w:t>
      </w:r>
    </w:p>
    <w:bookmarkEnd w:id="28"/>
    <w:bookmarkStart w:name="z34" w:id="29"/>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p>
    <w:bookmarkEnd w:id="29"/>
    <w:bookmarkStart w:name="z35" w:id="30"/>
    <w:p>
      <w:pPr>
        <w:spacing w:after="0"/>
        <w:ind w:left="0"/>
        <w:jc w:val="both"/>
      </w:pPr>
      <w:r>
        <w:rPr>
          <w:rFonts w:ascii="Times New Roman"/>
          <w:b w:val="false"/>
          <w:i w:val="false"/>
          <w:color w:val="000000"/>
          <w:sz w:val="28"/>
        </w:rPr>
        <w:t>
      Например:</w:t>
      </w:r>
    </w:p>
    <w:bookmarkEnd w:id="30"/>
    <w:bookmarkStart w:name="z36" w:id="31"/>
    <w:p>
      <w:pPr>
        <w:spacing w:after="0"/>
        <w:ind w:left="0"/>
        <w:jc w:val="both"/>
      </w:pPr>
      <w:r>
        <w:rPr>
          <w:rFonts w:ascii="Times New Roman"/>
          <w:b w:val="false"/>
          <w:i w:val="false"/>
          <w:color w:val="000000"/>
          <w:sz w:val="28"/>
        </w:rPr>
        <w:t>
      наименование иностранного лица – ""PARADISE" LLC", ""AGRO TRAIDING GROUP" LTD", "AMRO BANK";</w:t>
      </w:r>
    </w:p>
    <w:bookmarkEnd w:id="31"/>
    <w:bookmarkStart w:name="z37" w:id="32"/>
    <w:p>
      <w:pPr>
        <w:spacing w:after="0"/>
        <w:ind w:left="0"/>
        <w:jc w:val="both"/>
      </w:pPr>
      <w:r>
        <w:rPr>
          <w:rFonts w:ascii="Times New Roman"/>
          <w:b w:val="false"/>
          <w:i w:val="false"/>
          <w:color w:val="000000"/>
          <w:sz w:val="28"/>
        </w:rPr>
        <w:t>
      наименование автотранспортного средства – в соответствии с паспортом технического средства или официальными справочниками – "TOYOTA LAND CRUISER", "MAZDA 626";</w:t>
      </w:r>
    </w:p>
    <w:bookmarkEnd w:id="32"/>
    <w:bookmarkStart w:name="z38" w:id="33"/>
    <w:p>
      <w:pPr>
        <w:spacing w:after="0"/>
        <w:ind w:left="0"/>
        <w:jc w:val="both"/>
      </w:pPr>
      <w:r>
        <w:rPr>
          <w:rFonts w:ascii="Times New Roman"/>
          <w:b w:val="false"/>
          <w:i w:val="false"/>
          <w:color w:val="000000"/>
          <w:sz w:val="28"/>
        </w:rPr>
        <w:t>
      наименование морского судна – "VICTORIA";</w:t>
      </w:r>
    </w:p>
    <w:bookmarkEnd w:id="33"/>
    <w:bookmarkStart w:name="z39" w:id="34"/>
    <w:p>
      <w:pPr>
        <w:spacing w:after="0"/>
        <w:ind w:left="0"/>
        <w:jc w:val="both"/>
      </w:pPr>
      <w:r>
        <w:rPr>
          <w:rFonts w:ascii="Times New Roman"/>
          <w:b w:val="false"/>
          <w:i w:val="false"/>
          <w:color w:val="000000"/>
          <w:sz w:val="28"/>
        </w:rPr>
        <w:t>
      наименование лекарственного препарата – "FESTAL", "SULPHAQUIN".</w:t>
      </w:r>
    </w:p>
    <w:bookmarkEnd w:id="34"/>
    <w:bookmarkStart w:name="z40" w:id="35"/>
    <w:p>
      <w:pPr>
        <w:spacing w:after="0"/>
        <w:ind w:left="0"/>
        <w:jc w:val="both"/>
      </w:pPr>
      <w:r>
        <w:rPr>
          <w:rFonts w:ascii="Times New Roman"/>
          <w:b w:val="false"/>
          <w:i w:val="false"/>
          <w:color w:val="000000"/>
          <w:sz w:val="28"/>
        </w:rPr>
        <w:t>
      При заполнении ДТ формируется ее электронная копия, структура и формат которой определяются решением Комиссии Таможенного союза.</w:t>
      </w:r>
    </w:p>
    <w:bookmarkEnd w:id="35"/>
    <w:bookmarkStart w:name="z41" w:id="36"/>
    <w:p>
      <w:pPr>
        <w:spacing w:after="0"/>
        <w:ind w:left="0"/>
        <w:jc w:val="both"/>
      </w:pPr>
      <w:r>
        <w:rPr>
          <w:rFonts w:ascii="Times New Roman"/>
          <w:b w:val="false"/>
          <w:i w:val="false"/>
          <w:color w:val="000000"/>
          <w:sz w:val="28"/>
        </w:rPr>
        <w:t>
      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настоящей Инструкцией не установлены особенности их заполнения.</w:t>
      </w:r>
    </w:p>
    <w:bookmarkEnd w:id="36"/>
    <w:bookmarkStart w:name="z42" w:id="37"/>
    <w:p>
      <w:pPr>
        <w:spacing w:after="0"/>
        <w:ind w:left="0"/>
        <w:jc w:val="both"/>
      </w:pPr>
      <w:r>
        <w:rPr>
          <w:rFonts w:ascii="Times New Roman"/>
          <w:b w:val="false"/>
          <w:i w:val="false"/>
          <w:color w:val="000000"/>
          <w:sz w:val="28"/>
        </w:rPr>
        <w:t>
      10. Если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А4, которые являются неотъемлемой частью ДТ (далее - дополнение). При этом в соответствующей графе ДТ производятся записи: "СМ. ОБОРОТ" или "СМ. ДОПОЛНЕНИЕ", которые не вносятся в электронную копию ДТ.</w:t>
      </w:r>
    </w:p>
    <w:bookmarkEnd w:id="37"/>
    <w:bookmarkStart w:name="z43" w:id="38"/>
    <w:p>
      <w:pPr>
        <w:spacing w:after="0"/>
        <w:ind w:left="0"/>
        <w:jc w:val="both"/>
      </w:pPr>
      <w:r>
        <w:rPr>
          <w:rFonts w:ascii="Times New Roman"/>
          <w:b w:val="false"/>
          <w:i w:val="false"/>
          <w:color w:val="000000"/>
          <w:sz w:val="28"/>
        </w:rPr>
        <w:t>
      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настоящей Инструкцией.</w:t>
      </w:r>
    </w:p>
    <w:bookmarkEnd w:id="38"/>
    <w:bookmarkStart w:name="z44" w:id="39"/>
    <w:p>
      <w:pPr>
        <w:spacing w:after="0"/>
        <w:ind w:left="0"/>
        <w:jc w:val="both"/>
      </w:pPr>
      <w:r>
        <w:rPr>
          <w:rFonts w:ascii="Times New Roman"/>
          <w:b w:val="false"/>
          <w:i w:val="false"/>
          <w:color w:val="000000"/>
          <w:sz w:val="28"/>
        </w:rPr>
        <w:t>
      Все листы дополнения должны быть пронумерованы.</w:t>
      </w:r>
    </w:p>
    <w:bookmarkEnd w:id="39"/>
    <w:bookmarkStart w:name="z45" w:id="40"/>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p>
    <w:bookmarkEnd w:id="40"/>
    <w:bookmarkStart w:name="z46" w:id="41"/>
    <w:p>
      <w:pPr>
        <w:spacing w:after="0"/>
        <w:ind w:left="0"/>
        <w:jc w:val="both"/>
      </w:pPr>
      <w:r>
        <w:rPr>
          <w:rFonts w:ascii="Times New Roman"/>
          <w:b w:val="false"/>
          <w:i w:val="false"/>
          <w:color w:val="000000"/>
          <w:sz w:val="28"/>
        </w:rPr>
        <w:t>
      На каждом листе дополнения указываются:</w:t>
      </w:r>
    </w:p>
    <w:bookmarkEnd w:id="41"/>
    <w:p>
      <w:pPr>
        <w:spacing w:after="0"/>
        <w:ind w:left="0"/>
        <w:jc w:val="both"/>
      </w:pPr>
      <w:r>
        <w:rPr>
          <w:rFonts w:ascii="Times New Roman"/>
          <w:b w:val="false"/>
          <w:i w:val="false"/>
          <w:color w:val="000000"/>
          <w:sz w:val="28"/>
        </w:rPr>
        <w:t>
      в правом верхнем углу "ДОПОЛНЕНИЕ НА ___ Л., к ДТ № _______";</w:t>
      </w:r>
    </w:p>
    <w:p>
      <w:pPr>
        <w:spacing w:after="0"/>
        <w:ind w:left="0"/>
        <w:jc w:val="both"/>
      </w:pPr>
      <w:r>
        <w:rPr>
          <w:rFonts w:ascii="Times New Roman"/>
          <w:b w:val="false"/>
          <w:i w:val="false"/>
          <w:color w:val="000000"/>
          <w:sz w:val="28"/>
        </w:rPr>
        <w:t>
      порядковый номер декларируемого товара в виде записи: "Товар №   ____" и по каждому товару - номер графы и те сведения, которые вносятся в эту графу в соответствии с порядком заполнения этой графы.</w:t>
      </w:r>
    </w:p>
    <w:bookmarkStart w:name="z47" w:id="42"/>
    <w:p>
      <w:pPr>
        <w:spacing w:after="0"/>
        <w:ind w:left="0"/>
        <w:jc w:val="both"/>
      </w:pPr>
      <w:r>
        <w:rPr>
          <w:rFonts w:ascii="Times New Roman"/>
          <w:b w:val="false"/>
          <w:i w:val="false"/>
          <w:color w:val="000000"/>
          <w:sz w:val="28"/>
        </w:rPr>
        <w:t>
      Если дополнение составлено декларантом, каждый экземпляр дополнения в правом нижнем углу должен быть подписан лицом, заполнившим ДТ, или уполномоченным на это работником этого лица и удостоверен путем проставления оттиска печати, если в соответствии с законодательством государства – члена Таможенного союза лицо, составившее ДТ, должно иметь печать.</w:t>
      </w:r>
    </w:p>
    <w:bookmarkEnd w:id="42"/>
    <w:bookmarkStart w:name="z48" w:id="43"/>
    <w:p>
      <w:pPr>
        <w:spacing w:after="0"/>
        <w:ind w:left="0"/>
        <w:jc w:val="both"/>
      </w:pPr>
      <w:r>
        <w:rPr>
          <w:rFonts w:ascii="Times New Roman"/>
          <w:b w:val="false"/>
          <w:i w:val="false"/>
          <w:color w:val="000000"/>
          <w:sz w:val="28"/>
        </w:rPr>
        <w:t>
      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p>
    <w:bookmarkEnd w:id="43"/>
    <w:bookmarkStart w:name="z49" w:id="44"/>
    <w:p>
      <w:pPr>
        <w:spacing w:after="0"/>
        <w:ind w:left="0"/>
        <w:jc w:val="both"/>
      </w:pPr>
      <w:r>
        <w:rPr>
          <w:rFonts w:ascii="Times New Roman"/>
          <w:b w:val="false"/>
          <w:i w:val="false"/>
          <w:color w:val="000000"/>
          <w:sz w:val="28"/>
        </w:rPr>
        <w:t>
      В электронную копию ДТ вносятся все сведения, содержащиеся на оборотной стороне ДТ и в дополнениях.</w:t>
      </w:r>
    </w:p>
    <w:bookmarkEnd w:id="44"/>
    <w:bookmarkStart w:name="z50" w:id="45"/>
    <w:p>
      <w:pPr>
        <w:spacing w:after="0"/>
        <w:ind w:left="0"/>
        <w:jc w:val="both"/>
      </w:pPr>
      <w:r>
        <w:rPr>
          <w:rFonts w:ascii="Times New Roman"/>
          <w:b w:val="false"/>
          <w:i w:val="false"/>
          <w:color w:val="000000"/>
          <w:sz w:val="28"/>
        </w:rPr>
        <w:t>
      11. Для заявления сведений в ДТ применяются классификаторы и</w:t>
      </w:r>
    </w:p>
    <w:bookmarkEnd w:id="45"/>
    <w:p>
      <w:pPr>
        <w:spacing w:after="0"/>
        <w:ind w:left="0"/>
        <w:jc w:val="both"/>
      </w:pPr>
      <w:r>
        <w:rPr>
          <w:rFonts w:ascii="Times New Roman"/>
          <w:b w:val="false"/>
          <w:i w:val="false"/>
          <w:color w:val="000000"/>
          <w:sz w:val="28"/>
        </w:rPr>
        <w:t>
      перечни нормативно-справочной информации, используемые для таможенных</w:t>
      </w:r>
    </w:p>
    <w:p>
      <w:pPr>
        <w:spacing w:after="0"/>
        <w:ind w:left="0"/>
        <w:jc w:val="both"/>
      </w:pPr>
      <w:r>
        <w:rPr>
          <w:rFonts w:ascii="Times New Roman"/>
          <w:b w:val="false"/>
          <w:i w:val="false"/>
          <w:color w:val="000000"/>
          <w:sz w:val="28"/>
        </w:rPr>
        <w:t>
      целей, формируемые и подлежащие применению в соответствии с таможенным законодательством Таможенного союза и (или) законодательством государств – членов Таможенного союза.</w:t>
      </w:r>
    </w:p>
    <w:bookmarkStart w:name="z51" w:id="46"/>
    <w:p>
      <w:pPr>
        <w:spacing w:after="0"/>
        <w:ind w:left="0"/>
        <w:jc w:val="both"/>
      </w:pPr>
      <w:r>
        <w:rPr>
          <w:rFonts w:ascii="Times New Roman"/>
          <w:b w:val="false"/>
          <w:i w:val="false"/>
          <w:color w:val="000000"/>
          <w:sz w:val="28"/>
        </w:rPr>
        <w:t>
      12. Если при использовании добавочных листов ДТ остаются</w:t>
      </w:r>
    </w:p>
    <w:bookmarkEnd w:id="46"/>
    <w:p>
      <w:pPr>
        <w:spacing w:after="0"/>
        <w:ind w:left="0"/>
        <w:jc w:val="both"/>
      </w:pPr>
      <w:r>
        <w:rPr>
          <w:rFonts w:ascii="Times New Roman"/>
          <w:b w:val="false"/>
          <w:i w:val="false"/>
          <w:color w:val="000000"/>
          <w:sz w:val="28"/>
        </w:rPr>
        <w:t>
      незаполненные графы, обозначенные символами "31", то такие графы должны быть перечеркнуты горизонтальной линией.</w:t>
      </w:r>
    </w:p>
    <w:bookmarkStart w:name="z52" w:id="47"/>
    <w:p>
      <w:pPr>
        <w:spacing w:after="0"/>
        <w:ind w:left="0"/>
        <w:jc w:val="both"/>
      </w:pPr>
      <w:r>
        <w:rPr>
          <w:rFonts w:ascii="Times New Roman"/>
          <w:b w:val="false"/>
          <w:i w:val="false"/>
          <w:color w:val="000000"/>
          <w:sz w:val="28"/>
        </w:rPr>
        <w:t>
      13. ДТ предоставляется в таможенный орган в трех экземплярах, каждый из которых распределяется следующим образом:</w:t>
      </w:r>
    </w:p>
    <w:bookmarkEnd w:id="47"/>
    <w:bookmarkStart w:name="z53" w:id="48"/>
    <w:p>
      <w:pPr>
        <w:spacing w:after="0"/>
        <w:ind w:left="0"/>
        <w:jc w:val="both"/>
      </w:pPr>
      <w:r>
        <w:rPr>
          <w:rFonts w:ascii="Times New Roman"/>
          <w:b w:val="false"/>
          <w:i w:val="false"/>
          <w:color w:val="000000"/>
          <w:sz w:val="28"/>
        </w:rPr>
        <w:t>
      первый экземпляр – остается в таможенном органе, которому декларируются товары;</w:t>
      </w:r>
    </w:p>
    <w:bookmarkEnd w:id="48"/>
    <w:bookmarkStart w:name="z54" w:id="49"/>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49"/>
    <w:bookmarkStart w:name="z55" w:id="50"/>
    <w:p>
      <w:pPr>
        <w:spacing w:after="0"/>
        <w:ind w:left="0"/>
        <w:jc w:val="left"/>
      </w:pPr>
      <w:r>
        <w:rPr>
          <w:rFonts w:ascii="Times New Roman"/>
          <w:b/>
          <w:i w:val="false"/>
          <w:color w:val="000000"/>
        </w:rPr>
        <w:t xml:space="preserve"> II. Порядок заполнения ДТ на товары,</w:t>
      </w:r>
      <w:r>
        <w:br/>
      </w:r>
      <w:r>
        <w:rPr>
          <w:rFonts w:ascii="Times New Roman"/>
          <w:b/>
          <w:i w:val="false"/>
          <w:color w:val="000000"/>
        </w:rPr>
        <w:t>ввозимые (ввезенные) на таможенную территорию</w:t>
      </w:r>
    </w:p>
    <w:bookmarkEnd w:id="50"/>
    <w:bookmarkStart w:name="z56" w:id="51"/>
    <w:p>
      <w:pPr>
        <w:spacing w:after="0"/>
        <w:ind w:left="0"/>
        <w:jc w:val="both"/>
      </w:pPr>
      <w:r>
        <w:rPr>
          <w:rFonts w:ascii="Times New Roman"/>
          <w:b w:val="false"/>
          <w:i w:val="false"/>
          <w:color w:val="000000"/>
          <w:sz w:val="28"/>
        </w:rPr>
        <w:t>
      14. При таможенном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свободного склада (в отношении иностранных товаров), специальной таможенной процедуры декларантом заполняются следующие графы ДТ:</w:t>
      </w:r>
    </w:p>
    <w:bookmarkEnd w:id="51"/>
    <w:bookmarkStart w:name="z57" w:id="52"/>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52 (в Республике Беларусь), 54.</w:t>
      </w:r>
    </w:p>
    <w:bookmarkEnd w:id="52"/>
    <w:bookmarkStart w:name="z58" w:id="53"/>
    <w:p>
      <w:pPr>
        <w:spacing w:after="0"/>
        <w:ind w:left="0"/>
        <w:jc w:val="both"/>
      </w:pPr>
      <w:r>
        <w:rPr>
          <w:rFonts w:ascii="Times New Roman"/>
          <w:b w:val="false"/>
          <w:i w:val="false"/>
          <w:color w:val="000000"/>
          <w:sz w:val="28"/>
        </w:rPr>
        <w:t>
      При таможенном декларировании товаров, отнесенных к гуманитарной помощи (иностранной безвозмездной помощи) в Республике Беларусь и освобожденных (освобождаемых) от уплаты таможенных платежей, в таможенной процедуре выпуска для внутреннего потребления в Республике Беларусь графы 12, 20, 22, 23, 33, 42, 43, 45, 46, 47 могут не заполняться в случаях, предусмотренных законодательством Республики Беларусь.</w:t>
      </w:r>
    </w:p>
    <w:bookmarkEnd w:id="53"/>
    <w:bookmarkStart w:name="z59" w:id="54"/>
    <w:p>
      <w:pPr>
        <w:spacing w:after="0"/>
        <w:ind w:left="0"/>
        <w:jc w:val="both"/>
      </w:pPr>
      <w:r>
        <w:rPr>
          <w:rFonts w:ascii="Times New Roman"/>
          <w:b w:val="false"/>
          <w:i w:val="false"/>
          <w:color w:val="000000"/>
          <w:sz w:val="28"/>
        </w:rPr>
        <w:t>
      15. Порядок заполнения граф декларантом:</w:t>
      </w:r>
    </w:p>
    <w:bookmarkEnd w:id="54"/>
    <w:bookmarkStart w:name="z60" w:id="55"/>
    <w:p>
      <w:pPr>
        <w:spacing w:after="0"/>
        <w:ind w:left="0"/>
        <w:jc w:val="both"/>
      </w:pPr>
      <w:r>
        <w:rPr>
          <w:rFonts w:ascii="Times New Roman"/>
          <w:b w:val="false"/>
          <w:i w:val="false"/>
          <w:color w:val="000000"/>
          <w:sz w:val="28"/>
        </w:rPr>
        <w:t>
      1) графа 1. "Декларация"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 xml:space="preserve">Декларация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xml:space="preserve">   </w:t>
            </w:r>
          </w:p>
        </w:tc>
      </w:tr>
    </w:tbl>
    <w:bookmarkStart w:name="z61" w:id="56"/>
    <w:p>
      <w:pPr>
        <w:spacing w:after="0"/>
        <w:ind w:left="0"/>
        <w:jc w:val="both"/>
      </w:pPr>
      <w:r>
        <w:rPr>
          <w:rFonts w:ascii="Times New Roman"/>
          <w:b w:val="false"/>
          <w:i w:val="false"/>
          <w:color w:val="000000"/>
          <w:sz w:val="28"/>
        </w:rPr>
        <w:t>
      В первом подразделе графы производится запись "ИМ".</w:t>
      </w:r>
    </w:p>
    <w:bookmarkEnd w:id="56"/>
    <w:bookmarkStart w:name="z62" w:id="57"/>
    <w:p>
      <w:pPr>
        <w:spacing w:after="0"/>
        <w:ind w:left="0"/>
        <w:jc w:val="both"/>
      </w:pPr>
      <w:r>
        <w:rPr>
          <w:rFonts w:ascii="Times New Roman"/>
          <w:b w:val="false"/>
          <w:i w:val="false"/>
          <w:color w:val="000000"/>
          <w:sz w:val="28"/>
        </w:rPr>
        <w:t>
      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bookmarkEnd w:id="57"/>
    <w:bookmarkStart w:name="z63" w:id="58"/>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58"/>
    <w:bookmarkStart w:name="z64" w:id="59"/>
    <w:p>
      <w:pPr>
        <w:spacing w:after="0"/>
        <w:ind w:left="0"/>
        <w:jc w:val="both"/>
      </w:pPr>
      <w:r>
        <w:rPr>
          <w:rFonts w:ascii="Times New Roman"/>
          <w:b w:val="false"/>
          <w:i w:val="false"/>
          <w:color w:val="000000"/>
          <w:sz w:val="28"/>
        </w:rPr>
        <w:t>
      2) графа 2. "Отправитель/Экспортер"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Отправитель/Экспортер</w:t>
            </w:r>
          </w:p>
        </w:tc>
      </w:tr>
    </w:tbl>
    <w:bookmarkStart w:name="z65" w:id="60"/>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60"/>
    <w:bookmarkStart w:name="z66" w:id="61"/>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наименование страны в соответствии с Классификатором стран мира и адрес);</w:t>
      </w:r>
    </w:p>
    <w:bookmarkEnd w:id="61"/>
    <w:bookmarkStart w:name="z67" w:id="62"/>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наименование страны в соответствии с Классификатором стран мира и адрес);</w:t>
      </w:r>
    </w:p>
    <w:bookmarkEnd w:id="62"/>
    <w:bookmarkStart w:name="z68" w:id="63"/>
    <w:p>
      <w:pPr>
        <w:spacing w:after="0"/>
        <w:ind w:left="0"/>
        <w:jc w:val="both"/>
      </w:pPr>
      <w:r>
        <w:rPr>
          <w:rFonts w:ascii="Times New Roman"/>
          <w:b w:val="false"/>
          <w:i w:val="false"/>
          <w:color w:val="000000"/>
          <w:sz w:val="28"/>
        </w:rPr>
        <w:t>
      Например:</w:t>
      </w:r>
    </w:p>
    <w:bookmarkEnd w:id="63"/>
    <w:p>
      <w:pPr>
        <w:spacing w:after="0"/>
        <w:ind w:left="0"/>
        <w:jc w:val="both"/>
      </w:pPr>
      <w:r>
        <w:rPr>
          <w:rFonts w:ascii="Times New Roman"/>
          <w:b w:val="false"/>
          <w:i w:val="false"/>
          <w:color w:val="000000"/>
          <w:sz w:val="28"/>
        </w:rPr>
        <w:t>
      ""RED" LTD</w:t>
      </w:r>
    </w:p>
    <w:p>
      <w:pPr>
        <w:spacing w:after="0"/>
        <w:ind w:left="0"/>
        <w:jc w:val="both"/>
      </w:pPr>
      <w:r>
        <w:rPr>
          <w:rFonts w:ascii="Times New Roman"/>
          <w:b w:val="false"/>
          <w:i w:val="false"/>
          <w:color w:val="000000"/>
          <w:sz w:val="28"/>
        </w:rPr>
        <w:t>
      ГЕРМАНИЯ, БЕРЛИН, БЛЮМЕНШТРАССЕ, 26";</w:t>
      </w:r>
    </w:p>
    <w:p>
      <w:pPr>
        <w:spacing w:after="0"/>
        <w:ind w:left="0"/>
        <w:jc w:val="both"/>
      </w:pPr>
      <w:r>
        <w:rPr>
          <w:rFonts w:ascii="Times New Roman"/>
          <w:b w:val="false"/>
          <w:i w:val="false"/>
          <w:color w:val="000000"/>
          <w:sz w:val="28"/>
        </w:rPr>
        <w:t>
      или "BARTON BILL</w:t>
      </w:r>
    </w:p>
    <w:p>
      <w:pPr>
        <w:spacing w:after="0"/>
        <w:ind w:left="0"/>
        <w:jc w:val="both"/>
      </w:pPr>
      <w:r>
        <w:rPr>
          <w:rFonts w:ascii="Times New Roman"/>
          <w:b w:val="false"/>
          <w:i w:val="false"/>
          <w:color w:val="000000"/>
          <w:sz w:val="28"/>
        </w:rPr>
        <w:t>
      ITALY, ROMA, ST. PETER, 12, 1".</w:t>
      </w:r>
    </w:p>
    <w:bookmarkStart w:name="z69" w:id="64"/>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p>
    <w:bookmarkEnd w:id="64"/>
    <w:bookmarkStart w:name="z70" w:id="65"/>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 графе указываются сведения о лице, принявшем на себя обязательство по поставке товаров;</w:t>
      </w:r>
    </w:p>
    <w:bookmarkEnd w:id="65"/>
    <w:bookmarkStart w:name="z71" w:id="66"/>
    <w:p>
      <w:pPr>
        <w:spacing w:after="0"/>
        <w:ind w:left="0"/>
        <w:jc w:val="both"/>
      </w:pPr>
      <w:r>
        <w:rPr>
          <w:rFonts w:ascii="Times New Roman"/>
          <w:b w:val="false"/>
          <w:i w:val="false"/>
          <w:color w:val="000000"/>
          <w:sz w:val="28"/>
        </w:rPr>
        <w:t>
      3) графа 3. "Формы"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val="false"/>
                <w:color w:val="000000"/>
                <w:sz w:val="20"/>
              </w:rPr>
              <w:t>Формы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bookmarkStart w:name="z72" w:id="67"/>
    <w:p>
      <w:pPr>
        <w:spacing w:after="0"/>
        <w:ind w:left="0"/>
        <w:jc w:val="both"/>
      </w:pPr>
      <w:r>
        <w:rPr>
          <w:rFonts w:ascii="Times New Roman"/>
          <w:b w:val="false"/>
          <w:i w:val="false"/>
          <w:color w:val="000000"/>
          <w:sz w:val="28"/>
        </w:rPr>
        <w:t>
      В первом подразделе графы указывается порядковый номер листа ДТ.</w:t>
      </w:r>
    </w:p>
    <w:bookmarkEnd w:id="67"/>
    <w:bookmarkStart w:name="z73" w:id="68"/>
    <w:p>
      <w:pPr>
        <w:spacing w:after="0"/>
        <w:ind w:left="0"/>
        <w:jc w:val="both"/>
      </w:pPr>
      <w:r>
        <w:rPr>
          <w:rFonts w:ascii="Times New Roman"/>
          <w:b w:val="false"/>
          <w:i w:val="false"/>
          <w:color w:val="000000"/>
          <w:sz w:val="28"/>
        </w:rPr>
        <w:t>
      Во втором подразделе графы указывается общее количество листов ДТ, включая основной и все добавочные листы.</w:t>
      </w:r>
    </w:p>
    <w:bookmarkEnd w:id="68"/>
    <w:bookmarkStart w:name="z74" w:id="69"/>
    <w:p>
      <w:pPr>
        <w:spacing w:after="0"/>
        <w:ind w:left="0"/>
        <w:jc w:val="both"/>
      </w:pPr>
      <w:r>
        <w:rPr>
          <w:rFonts w:ascii="Times New Roman"/>
          <w:b w:val="false"/>
          <w:i w:val="false"/>
          <w:color w:val="000000"/>
          <w:sz w:val="28"/>
        </w:rPr>
        <w:t>
      Например:</w:t>
      </w:r>
    </w:p>
    <w:bookmarkEnd w:id="69"/>
    <w:p>
      <w:pPr>
        <w:spacing w:after="0"/>
        <w:ind w:left="0"/>
        <w:jc w:val="both"/>
      </w:pPr>
      <w:r>
        <w:rPr>
          <w:rFonts w:ascii="Times New Roman"/>
          <w:b w:val="false"/>
          <w:i w:val="false"/>
          <w:color w:val="000000"/>
          <w:sz w:val="28"/>
        </w:rPr>
        <w:t>
      если имеется одна ДТ с двумя добавочными листами, на основном листе ДТ указывается – "1/3"; на первом добавочном листе – "2/3"; на втором – "3/3";</w:t>
      </w:r>
    </w:p>
    <w:p>
      <w:pPr>
        <w:spacing w:after="0"/>
        <w:ind w:left="0"/>
        <w:jc w:val="both"/>
      </w:pPr>
      <w:r>
        <w:rPr>
          <w:rFonts w:ascii="Times New Roman"/>
          <w:b w:val="false"/>
          <w:i w:val="false"/>
          <w:color w:val="000000"/>
          <w:sz w:val="28"/>
        </w:rPr>
        <w:t>
      если ДТ не имеет добавочных листов, указывается – "1/1";</w:t>
      </w:r>
    </w:p>
    <w:p>
      <w:pPr>
        <w:spacing w:after="0"/>
        <w:ind w:left="0"/>
        <w:jc w:val="both"/>
      </w:pPr>
      <w:r>
        <w:rPr>
          <w:rFonts w:ascii="Times New Roman"/>
          <w:b w:val="false"/>
          <w:i w:val="false"/>
          <w:color w:val="000000"/>
          <w:sz w:val="28"/>
        </w:rPr>
        <w:t>
      4) графа 4. "Отгрузочные спецификации"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Отгр.спец.</w:t>
            </w:r>
          </w:p>
        </w:tc>
      </w:tr>
    </w:tbl>
    <w:bookmarkStart w:name="z75" w:id="70"/>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декларировании товаров.</w:t>
      </w:r>
    </w:p>
    <w:bookmarkEnd w:id="70"/>
    <w:bookmarkStart w:name="z76" w:id="71"/>
    <w:p>
      <w:pPr>
        <w:spacing w:after="0"/>
        <w:ind w:left="0"/>
        <w:jc w:val="both"/>
      </w:pPr>
      <w:r>
        <w:rPr>
          <w:rFonts w:ascii="Times New Roman"/>
          <w:b w:val="false"/>
          <w:i w:val="false"/>
          <w:color w:val="000000"/>
          <w:sz w:val="28"/>
        </w:rPr>
        <w:t>
      В графе указывается цифровыми символами общее количество предоставляемых одновременно с ДТ спецификаций, перечней и иных подобных документов, а через знак разделителя "/" - общее количество листов спецификаций, перечней и иных подобных документов;</w:t>
      </w:r>
    </w:p>
    <w:bookmarkEnd w:id="71"/>
    <w:bookmarkStart w:name="z77" w:id="72"/>
    <w:p>
      <w:pPr>
        <w:spacing w:after="0"/>
        <w:ind w:left="0"/>
        <w:jc w:val="both"/>
      </w:pPr>
      <w:r>
        <w:rPr>
          <w:rFonts w:ascii="Times New Roman"/>
          <w:b w:val="false"/>
          <w:i w:val="false"/>
          <w:color w:val="000000"/>
          <w:sz w:val="28"/>
        </w:rPr>
        <w:t xml:space="preserve">
      5) графа 5. </w:t>
      </w:r>
      <w:r>
        <w:rPr>
          <w:rFonts w:ascii="Times New Roman"/>
          <w:b/>
          <w:i w:val="false"/>
          <w:color w:val="000000"/>
          <w:sz w:val="28"/>
        </w:rPr>
        <w:t>"</w:t>
      </w:r>
      <w:r>
        <w:rPr>
          <w:rFonts w:ascii="Times New Roman"/>
          <w:b w:val="false"/>
          <w:i w:val="false"/>
          <w:color w:val="000000"/>
          <w:sz w:val="28"/>
        </w:rPr>
        <w:t>Всего товаров"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r>
    </w:tbl>
    <w:bookmarkStart w:name="z78" w:id="73"/>
    <w:p>
      <w:pPr>
        <w:spacing w:after="0"/>
        <w:ind w:left="0"/>
        <w:jc w:val="both"/>
      </w:pPr>
      <w:r>
        <w:rPr>
          <w:rFonts w:ascii="Times New Roman"/>
          <w:b w:val="false"/>
          <w:i w:val="false"/>
          <w:color w:val="000000"/>
          <w:sz w:val="28"/>
        </w:rPr>
        <w:t>
      В графе указывается цифровыми символами общее количество декларируемых товаров в ДТ;</w:t>
      </w:r>
    </w:p>
    <w:bookmarkEnd w:id="73"/>
    <w:bookmarkStart w:name="z79" w:id="74"/>
    <w:p>
      <w:pPr>
        <w:spacing w:after="0"/>
        <w:ind w:left="0"/>
        <w:jc w:val="both"/>
      </w:pPr>
      <w:r>
        <w:rPr>
          <w:rFonts w:ascii="Times New Roman"/>
          <w:b w:val="false"/>
          <w:i w:val="false"/>
          <w:color w:val="000000"/>
          <w:sz w:val="28"/>
        </w:rPr>
        <w:t>
      6) графа 6. "Всего мест"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val="false"/>
                <w:i w:val="false"/>
                <w:color w:val="000000"/>
                <w:sz w:val="20"/>
              </w:rPr>
              <w:t>Всего мест</w:t>
            </w:r>
          </w:p>
        </w:tc>
      </w:tr>
    </w:tbl>
    <w:bookmarkStart w:name="z80" w:id="75"/>
    <w:p>
      <w:pPr>
        <w:spacing w:after="0"/>
        <w:ind w:left="0"/>
        <w:jc w:val="both"/>
      </w:pPr>
      <w:r>
        <w:rPr>
          <w:rFonts w:ascii="Times New Roman"/>
          <w:b w:val="false"/>
          <w:i w:val="false"/>
          <w:color w:val="000000"/>
          <w:sz w:val="28"/>
        </w:rPr>
        <w:t>
      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p>
    <w:bookmarkEnd w:id="75"/>
    <w:bookmarkStart w:name="z81" w:id="76"/>
    <w:p>
      <w:pPr>
        <w:spacing w:after="0"/>
        <w:ind w:left="0"/>
        <w:jc w:val="both"/>
      </w:pPr>
      <w:r>
        <w:rPr>
          <w:rFonts w:ascii="Times New Roman"/>
          <w:b w:val="false"/>
          <w:i w:val="false"/>
          <w:color w:val="000000"/>
          <w:sz w:val="28"/>
        </w:rPr>
        <w:t>
      Если товары перевозятся насыпом, навалом или наливом, и в транспортных (перевозочных) документах не определено количество грузовых мест, а также при перемещении товаров по линиям электропередачи или трубопроводным транспортом в графе указывается ноль "0".</w:t>
      </w:r>
    </w:p>
    <w:bookmarkEnd w:id="76"/>
    <w:bookmarkStart w:name="z82" w:id="77"/>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по таможенной процедуре таможенного транзита;</w:t>
      </w:r>
    </w:p>
    <w:bookmarkEnd w:id="77"/>
    <w:bookmarkStart w:name="z83" w:id="78"/>
    <w:p>
      <w:pPr>
        <w:spacing w:after="0"/>
        <w:ind w:left="0"/>
        <w:jc w:val="both"/>
      </w:pPr>
      <w:r>
        <w:rPr>
          <w:rFonts w:ascii="Times New Roman"/>
          <w:b w:val="false"/>
          <w:i w:val="false"/>
          <w:color w:val="000000"/>
          <w:sz w:val="28"/>
        </w:rPr>
        <w:t>
      7) графа 7. "Справочный номер"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val="false"/>
                <w:i w:val="false"/>
                <w:color w:val="000000"/>
                <w:sz w:val="20"/>
              </w:rPr>
              <w:t>Справочный номер</w:t>
            </w:r>
          </w:p>
        </w:tc>
      </w:tr>
    </w:tbl>
    <w:bookmarkStart w:name="z84" w:id="79"/>
    <w:p>
      <w:pPr>
        <w:spacing w:after="0"/>
        <w:ind w:left="0"/>
        <w:jc w:val="both"/>
      </w:pPr>
      <w:r>
        <w:rPr>
          <w:rFonts w:ascii="Times New Roman"/>
          <w:b w:val="false"/>
          <w:i w:val="false"/>
          <w:color w:val="000000"/>
          <w:sz w:val="28"/>
        </w:rPr>
        <w:t>
      В графе указывается код особенности декларирования товаров в соответствии с Классификатором особенностей таможенного декларирования товаров.</w:t>
      </w:r>
    </w:p>
    <w:bookmarkEnd w:id="79"/>
    <w:bookmarkStart w:name="z85" w:id="80"/>
    <w:p>
      <w:pPr>
        <w:spacing w:after="0"/>
        <w:ind w:left="0"/>
        <w:jc w:val="both"/>
      </w:pPr>
      <w:r>
        <w:rPr>
          <w:rFonts w:ascii="Times New Roman"/>
          <w:b w:val="false"/>
          <w:i w:val="false"/>
          <w:color w:val="000000"/>
          <w:sz w:val="28"/>
        </w:rPr>
        <w:t>
      Например:</w:t>
      </w:r>
    </w:p>
    <w:bookmarkEnd w:id="80"/>
    <w:bookmarkStart w:name="z86" w:id="81"/>
    <w:p>
      <w:pPr>
        <w:spacing w:after="0"/>
        <w:ind w:left="0"/>
        <w:jc w:val="both"/>
      </w:pPr>
      <w:r>
        <w:rPr>
          <w:rFonts w:ascii="Times New Roman"/>
          <w:b w:val="false"/>
          <w:i w:val="false"/>
          <w:color w:val="000000"/>
          <w:sz w:val="28"/>
        </w:rPr>
        <w:t>
      при предварительном таможенном декларировании товаров в графе указывается код особенности декларирования товаров "ПТД";</w:t>
      </w:r>
    </w:p>
    <w:bookmarkEnd w:id="81"/>
    <w:bookmarkStart w:name="z87" w:id="82"/>
    <w:p>
      <w:pPr>
        <w:spacing w:after="0"/>
        <w:ind w:left="0"/>
        <w:jc w:val="both"/>
      </w:pPr>
      <w:r>
        <w:rPr>
          <w:rFonts w:ascii="Times New Roman"/>
          <w:b w:val="false"/>
          <w:i w:val="false"/>
          <w:color w:val="000000"/>
          <w:sz w:val="28"/>
        </w:rPr>
        <w:t>
      при декларировании товаров в несобранном или разобранном виде, в том числе некомплектном и незавершенном виде, для отдельных компонентов указывается код особенности декларирования товаров "ОКТ";</w:t>
      </w:r>
    </w:p>
    <w:bookmarkEnd w:id="82"/>
    <w:bookmarkStart w:name="z88" w:id="83"/>
    <w:p>
      <w:pPr>
        <w:spacing w:after="0"/>
        <w:ind w:left="0"/>
        <w:jc w:val="both"/>
      </w:pPr>
      <w:r>
        <w:rPr>
          <w:rFonts w:ascii="Times New Roman"/>
          <w:b w:val="false"/>
          <w:i w:val="false"/>
          <w:color w:val="000000"/>
          <w:sz w:val="28"/>
        </w:rPr>
        <w:t>
      8) графа 8. "Получатель"</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val="false"/>
                <w:i w:val="false"/>
                <w:color w:val="000000"/>
                <w:sz w:val="20"/>
              </w:rPr>
              <w:t>Получатель №</w:t>
            </w:r>
          </w:p>
        </w:tc>
      </w:tr>
    </w:tbl>
    <w:bookmarkStart w:name="z89" w:id="84"/>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w:t>
      </w:r>
    </w:p>
    <w:bookmarkEnd w:id="84"/>
    <w:bookmarkStart w:name="z90" w:id="85"/>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85"/>
    <w:bookmarkStart w:name="z91" w:id="86"/>
    <w:p>
      <w:pPr>
        <w:spacing w:after="0"/>
        <w:ind w:left="0"/>
        <w:jc w:val="both"/>
      </w:pPr>
      <w:r>
        <w:rPr>
          <w:rFonts w:ascii="Times New Roman"/>
          <w:b w:val="false"/>
          <w:i w:val="false"/>
          <w:color w:val="000000"/>
          <w:sz w:val="28"/>
        </w:rPr>
        <w:t>
      например:</w:t>
      </w:r>
    </w:p>
    <w:bookmarkEnd w:id="86"/>
    <w:bookmarkStart w:name="z92" w:id="87"/>
    <w:p>
      <w:pPr>
        <w:spacing w:after="0"/>
        <w:ind w:left="0"/>
        <w:jc w:val="both"/>
      </w:pPr>
      <w:r>
        <w:rPr>
          <w:rFonts w:ascii="Times New Roman"/>
          <w:b w:val="false"/>
          <w:i w:val="false"/>
          <w:color w:val="000000"/>
          <w:sz w:val="28"/>
        </w:rPr>
        <w:t>
      "ООО "РОМАШКА"</w:t>
      </w:r>
    </w:p>
    <w:bookmarkEnd w:id="87"/>
    <w:bookmarkStart w:name="z93" w:id="88"/>
    <w:p>
      <w:pPr>
        <w:spacing w:after="0"/>
        <w:ind w:left="0"/>
        <w:jc w:val="both"/>
      </w:pPr>
      <w:r>
        <w:rPr>
          <w:rFonts w:ascii="Times New Roman"/>
          <w:b w:val="false"/>
          <w:i w:val="false"/>
          <w:color w:val="000000"/>
          <w:sz w:val="28"/>
        </w:rPr>
        <w:t>
      РОССИЯ, СТАВРОПОЛЬСКИЙ КРАЙ, Г. ПЯТИГОРСК, УЛ. ЛЕРМОНТОВА, Д. 27, КОРП. 3";</w:t>
      </w:r>
    </w:p>
    <w:bookmarkEnd w:id="88"/>
    <w:bookmarkStart w:name="z94" w:id="89"/>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89"/>
    <w:bookmarkStart w:name="z95" w:id="90"/>
    <w:p>
      <w:pPr>
        <w:spacing w:after="0"/>
        <w:ind w:left="0"/>
        <w:jc w:val="both"/>
      </w:pPr>
      <w:r>
        <w:rPr>
          <w:rFonts w:ascii="Times New Roman"/>
          <w:b w:val="false"/>
          <w:i w:val="false"/>
          <w:color w:val="000000"/>
          <w:sz w:val="28"/>
        </w:rPr>
        <w:t>
      например:</w:t>
      </w:r>
    </w:p>
    <w:bookmarkEnd w:id="90"/>
    <w:bookmarkStart w:name="z96" w:id="91"/>
    <w:p>
      <w:pPr>
        <w:spacing w:after="0"/>
        <w:ind w:left="0"/>
        <w:jc w:val="both"/>
      </w:pPr>
      <w:r>
        <w:rPr>
          <w:rFonts w:ascii="Times New Roman"/>
          <w:b w:val="false"/>
          <w:i w:val="false"/>
          <w:color w:val="000000"/>
          <w:sz w:val="28"/>
        </w:rPr>
        <w:t>
      "ОАО "ПОЛЕСЬЕ"</w:t>
      </w:r>
    </w:p>
    <w:bookmarkEnd w:id="91"/>
    <w:bookmarkStart w:name="z97" w:id="92"/>
    <w:p>
      <w:pPr>
        <w:spacing w:after="0"/>
        <w:ind w:left="0"/>
        <w:jc w:val="both"/>
      </w:pPr>
      <w:r>
        <w:rPr>
          <w:rFonts w:ascii="Times New Roman"/>
          <w:b w:val="false"/>
          <w:i w:val="false"/>
          <w:color w:val="000000"/>
          <w:sz w:val="28"/>
        </w:rPr>
        <w:t>
      БЕЛАРУСЬ, Г. МИНСК, УЛ. Я.КОЛОСА, Д. 14,</w:t>
      </w:r>
    </w:p>
    <w:bookmarkEnd w:id="92"/>
    <w:bookmarkStart w:name="z98" w:id="93"/>
    <w:p>
      <w:pPr>
        <w:spacing w:after="0"/>
        <w:ind w:left="0"/>
        <w:jc w:val="both"/>
      </w:pPr>
      <w:r>
        <w:rPr>
          <w:rFonts w:ascii="Times New Roman"/>
          <w:b w:val="false"/>
          <w:i w:val="false"/>
          <w:color w:val="000000"/>
          <w:sz w:val="28"/>
        </w:rPr>
        <w:t>
      ФИЛИАЛ ОАО "ПОЛЕСЬЕ"</w:t>
      </w:r>
    </w:p>
    <w:bookmarkEnd w:id="93"/>
    <w:bookmarkStart w:name="z99" w:id="94"/>
    <w:p>
      <w:pPr>
        <w:spacing w:after="0"/>
        <w:ind w:left="0"/>
        <w:jc w:val="both"/>
      </w:pPr>
      <w:r>
        <w:rPr>
          <w:rFonts w:ascii="Times New Roman"/>
          <w:b w:val="false"/>
          <w:i w:val="false"/>
          <w:color w:val="000000"/>
          <w:sz w:val="28"/>
        </w:rPr>
        <w:t>
      БЕЛАРУСЬ, БРЕСТСКАЯ ОБЛ., Г. КОБРИН, УЛ. Я.КУПАЛЫ, Д. 8";</w:t>
      </w:r>
    </w:p>
    <w:bookmarkEnd w:id="94"/>
    <w:bookmarkStart w:name="z100" w:id="95"/>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место его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95"/>
    <w:bookmarkStart w:name="z101" w:id="96"/>
    <w:p>
      <w:pPr>
        <w:spacing w:after="0"/>
        <w:ind w:left="0"/>
        <w:jc w:val="both"/>
      </w:pPr>
      <w:r>
        <w:rPr>
          <w:rFonts w:ascii="Times New Roman"/>
          <w:b w:val="false"/>
          <w:i w:val="false"/>
          <w:color w:val="000000"/>
          <w:sz w:val="28"/>
        </w:rPr>
        <w:t>
      например:</w:t>
      </w:r>
    </w:p>
    <w:bookmarkEnd w:id="96"/>
    <w:bookmarkStart w:name="z102" w:id="97"/>
    <w:p>
      <w:pPr>
        <w:spacing w:after="0"/>
        <w:ind w:left="0"/>
        <w:jc w:val="both"/>
      </w:pPr>
      <w:r>
        <w:rPr>
          <w:rFonts w:ascii="Times New Roman"/>
          <w:b w:val="false"/>
          <w:i w:val="false"/>
          <w:color w:val="000000"/>
          <w:sz w:val="28"/>
        </w:rPr>
        <w:t>
      "ИП РАХИМОВ АСКАР МАРАТОВИЧ</w:t>
      </w:r>
    </w:p>
    <w:bookmarkEnd w:id="97"/>
    <w:bookmarkStart w:name="z103" w:id="98"/>
    <w:p>
      <w:pPr>
        <w:spacing w:after="0"/>
        <w:ind w:left="0"/>
        <w:jc w:val="both"/>
      </w:pPr>
      <w:r>
        <w:rPr>
          <w:rFonts w:ascii="Times New Roman"/>
          <w:b w:val="false"/>
          <w:i w:val="false"/>
          <w:color w:val="000000"/>
          <w:sz w:val="28"/>
        </w:rPr>
        <w:t>
      КАЗАХСТАН, Г. АСТАНА, УЛ. АБАЯ, Д. 12, КВ. 234";</w:t>
      </w:r>
    </w:p>
    <w:bookmarkEnd w:id="98"/>
    <w:bookmarkStart w:name="z104" w:id="99"/>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99"/>
    <w:bookmarkStart w:name="z105" w:id="100"/>
    <w:p>
      <w:pPr>
        <w:spacing w:after="0"/>
        <w:ind w:left="0"/>
        <w:jc w:val="both"/>
      </w:pPr>
      <w:r>
        <w:rPr>
          <w:rFonts w:ascii="Times New Roman"/>
          <w:b w:val="false"/>
          <w:i w:val="false"/>
          <w:color w:val="000000"/>
          <w:sz w:val="28"/>
        </w:rPr>
        <w:t>
      например:</w:t>
      </w:r>
    </w:p>
    <w:bookmarkEnd w:id="100"/>
    <w:bookmarkStart w:name="z106" w:id="101"/>
    <w:p>
      <w:pPr>
        <w:spacing w:after="0"/>
        <w:ind w:left="0"/>
        <w:jc w:val="both"/>
      </w:pPr>
      <w:r>
        <w:rPr>
          <w:rFonts w:ascii="Times New Roman"/>
          <w:b w:val="false"/>
          <w:i w:val="false"/>
          <w:color w:val="000000"/>
          <w:sz w:val="28"/>
        </w:rPr>
        <w:t>
      "ЗАБОЛОЦКИЙ РУСЛАН ПАВЛОВИЧ</w:t>
      </w:r>
    </w:p>
    <w:bookmarkEnd w:id="101"/>
    <w:bookmarkStart w:name="z107" w:id="102"/>
    <w:p>
      <w:pPr>
        <w:spacing w:after="0"/>
        <w:ind w:left="0"/>
        <w:jc w:val="both"/>
      </w:pPr>
      <w:r>
        <w:rPr>
          <w:rFonts w:ascii="Times New Roman"/>
          <w:b w:val="false"/>
          <w:i w:val="false"/>
          <w:color w:val="000000"/>
          <w:sz w:val="28"/>
        </w:rPr>
        <w:t>
      БЕЛАРУСЬ, ГОМЕЛЬСКАЯ ОБЛ., ПОС. КРЫНИЦА, Д. 2, № МР2663741 ОТ 06.03.2010, 7140169С002РВ8".</w:t>
      </w:r>
    </w:p>
    <w:bookmarkEnd w:id="102"/>
    <w:bookmarkStart w:name="z108" w:id="103"/>
    <w:p>
      <w:pPr>
        <w:spacing w:after="0"/>
        <w:ind w:left="0"/>
        <w:jc w:val="both"/>
      </w:pPr>
      <w:r>
        <w:rPr>
          <w:rFonts w:ascii="Times New Roman"/>
          <w:b w:val="false"/>
          <w:i w:val="false"/>
          <w:color w:val="000000"/>
          <w:sz w:val="28"/>
        </w:rPr>
        <w:t>
      В правом верхнем углу графы после знака "№" указывается для лиц государств – членов Таможенного союза:</w:t>
      </w:r>
    </w:p>
    <w:bookmarkEnd w:id="103"/>
    <w:bookmarkStart w:name="z109" w:id="104"/>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p>
    <w:bookmarkEnd w:id="104"/>
    <w:bookmarkStart w:name="z110" w:id="105"/>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105"/>
    <w:bookmarkStart w:name="z111" w:id="106"/>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через знак разделителя "/" код причины постановки на учет (КПП).</w:t>
      </w:r>
    </w:p>
    <w:bookmarkEnd w:id="106"/>
    <w:bookmarkStart w:name="z112" w:id="107"/>
    <w:p>
      <w:pPr>
        <w:spacing w:after="0"/>
        <w:ind w:left="0"/>
        <w:jc w:val="both"/>
      </w:pPr>
      <w:r>
        <w:rPr>
          <w:rFonts w:ascii="Times New Roman"/>
          <w:b w:val="false"/>
          <w:i w:val="false"/>
          <w:color w:val="000000"/>
          <w:sz w:val="28"/>
        </w:rPr>
        <w:t>
      8 нижней части графы указывается:</w:t>
      </w:r>
    </w:p>
    <w:bookmarkEnd w:id="107"/>
    <w:bookmarkStart w:name="z113" w:id="108"/>
    <w:p>
      <w:pPr>
        <w:spacing w:after="0"/>
        <w:ind w:left="0"/>
        <w:jc w:val="both"/>
      </w:pPr>
      <w:r>
        <w:rPr>
          <w:rFonts w:ascii="Times New Roman"/>
          <w:b w:val="false"/>
          <w:i w:val="false"/>
          <w:color w:val="000000"/>
          <w:sz w:val="28"/>
        </w:rPr>
        <w:t>
      в Республике Казахстан – идентификационный таможенный номер (ИТН) получателя в соответствии с Классификатором формирования идентификационного таможенного номера, применяемым в Республике Казахстан;</w:t>
      </w:r>
    </w:p>
    <w:bookmarkEnd w:id="108"/>
    <w:bookmarkStart w:name="z114" w:id="109"/>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09"/>
    <w:bookmarkStart w:name="z115" w:id="110"/>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не заполняются.</w:t>
      </w:r>
    </w:p>
    <w:bookmarkEnd w:id="110"/>
    <w:bookmarkStart w:name="z116" w:id="111"/>
    <w:p>
      <w:pPr>
        <w:spacing w:after="0"/>
        <w:ind w:left="0"/>
        <w:jc w:val="both"/>
      </w:pPr>
      <w:r>
        <w:rPr>
          <w:rFonts w:ascii="Times New Roman"/>
          <w:b w:val="false"/>
          <w:i w:val="false"/>
          <w:color w:val="000000"/>
          <w:sz w:val="28"/>
        </w:rPr>
        <w:t>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в соответствии с вышеперечисленными правилами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11"/>
    <w:bookmarkStart w:name="z117" w:id="112"/>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12"/>
    <w:bookmarkStart w:name="z118" w:id="113"/>
    <w:p>
      <w:pPr>
        <w:spacing w:after="0"/>
        <w:ind w:left="0"/>
        <w:jc w:val="both"/>
      </w:pPr>
      <w:r>
        <w:rPr>
          <w:rFonts w:ascii="Times New Roman"/>
          <w:b w:val="false"/>
          <w:i w:val="false"/>
          <w:color w:val="000000"/>
          <w:sz w:val="28"/>
        </w:rPr>
        <w:t>
      9) графа 9. "Лицо, ответственное за финансовое урегулирование"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 урегулирование №</w:t>
            </w:r>
          </w:p>
        </w:tc>
      </w:tr>
    </w:tbl>
    <w:bookmarkStart w:name="z119" w:id="114"/>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114"/>
    <w:bookmarkStart w:name="z120" w:id="115"/>
    <w:p>
      <w:pPr>
        <w:spacing w:after="0"/>
        <w:ind w:left="0"/>
        <w:jc w:val="both"/>
      </w:pP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w:t>
      </w:r>
    </w:p>
    <w:bookmarkEnd w:id="115"/>
    <w:bookmarkStart w:name="z121" w:id="116"/>
    <w:p>
      <w:pPr>
        <w:spacing w:after="0"/>
        <w:ind w:left="0"/>
        <w:jc w:val="both"/>
      </w:pPr>
      <w:r>
        <w:rPr>
          <w:rFonts w:ascii="Times New Roman"/>
          <w:b w:val="false"/>
          <w:i w:val="false"/>
          <w:color w:val="000000"/>
          <w:sz w:val="28"/>
        </w:rPr>
        <w:t>
      внешнеэкономической сделки, в соответствии с которым товары ввезены на таможенную территорию;</w:t>
      </w:r>
    </w:p>
    <w:bookmarkEnd w:id="116"/>
    <w:bookmarkStart w:name="z122" w:id="117"/>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p>
    <w:bookmarkEnd w:id="117"/>
    <w:bookmarkStart w:name="z123" w:id="118"/>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внешнеэкономической сделки;</w:t>
      </w:r>
    </w:p>
    <w:bookmarkEnd w:id="118"/>
    <w:bookmarkStart w:name="z124" w:id="119"/>
    <w:p>
      <w:pPr>
        <w:spacing w:after="0"/>
        <w:ind w:left="0"/>
        <w:jc w:val="both"/>
      </w:pPr>
      <w:r>
        <w:rPr>
          <w:rFonts w:ascii="Times New Roman"/>
          <w:b w:val="false"/>
          <w:i w:val="false"/>
          <w:color w:val="000000"/>
          <w:sz w:val="28"/>
        </w:rPr>
        <w:t>
      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19"/>
    <w:bookmarkStart w:name="z125" w:id="120"/>
    <w:p>
      <w:pPr>
        <w:spacing w:after="0"/>
        <w:ind w:left="0"/>
        <w:jc w:val="both"/>
      </w:pPr>
      <w:r>
        <w:rPr>
          <w:rFonts w:ascii="Times New Roman"/>
          <w:b w:val="false"/>
          <w:i w:val="false"/>
          <w:color w:val="000000"/>
          <w:sz w:val="28"/>
        </w:rPr>
        <w:t>
      лице, осуществляющем ввоз наличной валюты на таможенную территорию.</w:t>
      </w:r>
    </w:p>
    <w:bookmarkEnd w:id="120"/>
    <w:bookmarkStart w:name="z126" w:id="121"/>
    <w:p>
      <w:pPr>
        <w:spacing w:after="0"/>
        <w:ind w:left="0"/>
        <w:jc w:val="both"/>
      </w:pPr>
      <w:r>
        <w:rPr>
          <w:rFonts w:ascii="Times New Roman"/>
          <w:b w:val="false"/>
          <w:i w:val="false"/>
          <w:color w:val="000000"/>
          <w:sz w:val="28"/>
        </w:rPr>
        <w:t>
      В графе указываются:</w:t>
      </w:r>
    </w:p>
    <w:bookmarkEnd w:id="121"/>
    <w:bookmarkStart w:name="z127" w:id="122"/>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22"/>
    <w:bookmarkStart w:name="z128" w:id="123"/>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23"/>
    <w:bookmarkStart w:name="z129" w:id="124"/>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p>
    <w:bookmarkEnd w:id="124"/>
    <w:bookmarkStart w:name="z130" w:id="125"/>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125"/>
    <w:bookmarkStart w:name="z131" w:id="126"/>
    <w:p>
      <w:pPr>
        <w:spacing w:after="0"/>
        <w:ind w:left="0"/>
        <w:jc w:val="both"/>
      </w:pPr>
      <w:r>
        <w:rPr>
          <w:rFonts w:ascii="Times New Roman"/>
          <w:b w:val="false"/>
          <w:i w:val="false"/>
          <w:color w:val="000000"/>
          <w:sz w:val="28"/>
        </w:rPr>
        <w:t>
      В правом верхнем углу графы после знака "№" указывается:</w:t>
      </w:r>
    </w:p>
    <w:bookmarkEnd w:id="126"/>
    <w:bookmarkStart w:name="z132" w:id="127"/>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p>
    <w:bookmarkEnd w:id="127"/>
    <w:bookmarkStart w:name="z133" w:id="128"/>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128"/>
    <w:bookmarkStart w:name="z134" w:id="129"/>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через разделитель "/" код причины постановки на учет (КПП).</w:t>
      </w:r>
    </w:p>
    <w:bookmarkEnd w:id="129"/>
    <w:bookmarkStart w:name="z135" w:id="130"/>
    <w:p>
      <w:pPr>
        <w:spacing w:after="0"/>
        <w:ind w:left="0"/>
        <w:jc w:val="both"/>
      </w:pPr>
      <w:r>
        <w:rPr>
          <w:rFonts w:ascii="Times New Roman"/>
          <w:b w:val="false"/>
          <w:i w:val="false"/>
          <w:color w:val="000000"/>
          <w:sz w:val="28"/>
        </w:rPr>
        <w:t>
      В нижней части графы указывается:</w:t>
      </w:r>
    </w:p>
    <w:bookmarkEnd w:id="130"/>
    <w:bookmarkStart w:name="z136" w:id="131"/>
    <w:p>
      <w:pPr>
        <w:spacing w:after="0"/>
        <w:ind w:left="0"/>
        <w:jc w:val="both"/>
      </w:pPr>
      <w:r>
        <w:rPr>
          <w:rFonts w:ascii="Times New Roman"/>
          <w:b w:val="false"/>
          <w:i w:val="false"/>
          <w:color w:val="000000"/>
          <w:sz w:val="28"/>
        </w:rPr>
        <w:t>
      в Республике Казахстан – ИТН лица, ответственного за финансовое урегулирование, в соответствии с Классификатором формирования идентификационного таможенного номера, применяемым в Республике Казахстан;</w:t>
      </w:r>
    </w:p>
    <w:bookmarkEnd w:id="131"/>
    <w:bookmarkStart w:name="z137" w:id="132"/>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32"/>
    <w:bookmarkStart w:name="z138" w:id="133"/>
    <w:p>
      <w:pPr>
        <w:spacing w:after="0"/>
        <w:ind w:left="0"/>
        <w:jc w:val="both"/>
      </w:pPr>
      <w:r>
        <w:rPr>
          <w:rFonts w:ascii="Times New Roman"/>
          <w:b w:val="false"/>
          <w:i w:val="false"/>
          <w:color w:val="000000"/>
          <w:sz w:val="28"/>
        </w:rPr>
        <w:t xml:space="preserve">
      10) графа 11. "Торгующая страна"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Торг. страна</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bl>
    <w:bookmarkStart w:name="z139" w:id="134"/>
    <w:p>
      <w:pPr>
        <w:spacing w:after="0"/>
        <w:ind w:left="0"/>
        <w:jc w:val="both"/>
      </w:pPr>
      <w:r>
        <w:rPr>
          <w:rFonts w:ascii="Times New Roman"/>
          <w:b w:val="false"/>
          <w:i w:val="false"/>
          <w:color w:val="000000"/>
          <w:sz w:val="28"/>
        </w:rPr>
        <w:t>
      В первом подразделе графы указывается двузначный буквенный код альфа-2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Таможенного союза по совершенной им внешнеэкономической сделке, в том числе при изменении или завершении действия ранее заявленной таможенной процедуры.</w:t>
      </w:r>
    </w:p>
    <w:bookmarkEnd w:id="134"/>
    <w:bookmarkStart w:name="z140" w:id="135"/>
    <w:p>
      <w:pPr>
        <w:spacing w:after="0"/>
        <w:ind w:left="0"/>
        <w:jc w:val="both"/>
      </w:pPr>
      <w:r>
        <w:rPr>
          <w:rFonts w:ascii="Times New Roman"/>
          <w:b w:val="false"/>
          <w:i w:val="false"/>
          <w:color w:val="000000"/>
          <w:sz w:val="28"/>
        </w:rPr>
        <w:t>
      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35"/>
    <w:bookmarkStart w:name="z141" w:id="136"/>
    <w:p>
      <w:pPr>
        <w:spacing w:after="0"/>
        <w:ind w:left="0"/>
        <w:jc w:val="both"/>
      </w:pPr>
      <w:r>
        <w:rPr>
          <w:rFonts w:ascii="Times New Roman"/>
          <w:b w:val="false"/>
          <w:i w:val="false"/>
          <w:color w:val="000000"/>
          <w:sz w:val="28"/>
        </w:rPr>
        <w:t>
      При декларировании товаров в Республике Беларусь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p>
    <w:bookmarkEnd w:id="136"/>
    <w:bookmarkStart w:name="z142" w:id="137"/>
    <w:p>
      <w:pPr>
        <w:spacing w:after="0"/>
        <w:ind w:left="0"/>
        <w:jc w:val="both"/>
      </w:pPr>
      <w:r>
        <w:rPr>
          <w:rFonts w:ascii="Times New Roman"/>
          <w:b w:val="false"/>
          <w:i w:val="false"/>
          <w:color w:val="000000"/>
          <w:sz w:val="28"/>
        </w:rPr>
        <w:t>
      11) графа 12. "Общая таможенная стоимость"</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Общая таможенная</w:t>
            </w:r>
          </w:p>
          <w:p>
            <w:pPr>
              <w:spacing w:after="20"/>
              <w:ind w:left="20"/>
              <w:jc w:val="both"/>
            </w:pPr>
            <w:r>
              <w:rPr>
                <w:rFonts w:ascii="Times New Roman"/>
                <w:b w:val="false"/>
                <w:i w:val="false"/>
                <w:color w:val="000000"/>
                <w:sz w:val="20"/>
              </w:rPr>
              <w:t>
стоимость</w:t>
            </w:r>
          </w:p>
        </w:tc>
      </w:tr>
    </w:tbl>
    <w:bookmarkStart w:name="z143" w:id="138"/>
    <w:p>
      <w:pPr>
        <w:spacing w:after="0"/>
        <w:ind w:left="0"/>
        <w:jc w:val="both"/>
      </w:pPr>
      <w:r>
        <w:rPr>
          <w:rFonts w:ascii="Times New Roman"/>
          <w:b w:val="false"/>
          <w:i w:val="false"/>
          <w:color w:val="000000"/>
          <w:sz w:val="28"/>
        </w:rPr>
        <w:t>
      В графе указывается цифровыми символами общая таможенная стоимость декларируемых товаров в валюте государства – члена Таможенного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p>
    <w:bookmarkEnd w:id="138"/>
    <w:bookmarkStart w:name="z144" w:id="139"/>
    <w:p>
      <w:pPr>
        <w:spacing w:after="0"/>
        <w:ind w:left="0"/>
        <w:jc w:val="both"/>
      </w:pPr>
      <w:r>
        <w:rPr>
          <w:rFonts w:ascii="Times New Roman"/>
          <w:b w:val="false"/>
          <w:i w:val="false"/>
          <w:color w:val="000000"/>
          <w:sz w:val="28"/>
        </w:rPr>
        <w:t>
      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bookmarkEnd w:id="139"/>
    <w:bookmarkStart w:name="z145" w:id="140"/>
    <w:p>
      <w:pPr>
        <w:spacing w:after="0"/>
        <w:ind w:left="0"/>
        <w:jc w:val="both"/>
      </w:pPr>
      <w:r>
        <w:rPr>
          <w:rFonts w:ascii="Times New Roman"/>
          <w:b w:val="false"/>
          <w:i w:val="false"/>
          <w:color w:val="000000"/>
          <w:sz w:val="28"/>
        </w:rPr>
        <w:t>
      При декларировании в Российской Федерации товаров различных наименований с указанием одного классификационного кода по ТН ВЭД ТС указывается в валюте Российской Федерации общая таможенная стоимость всех товаров, приведенных в Списке;</w:t>
      </w:r>
    </w:p>
    <w:bookmarkEnd w:id="140"/>
    <w:bookmarkStart w:name="z146" w:id="141"/>
    <w:p>
      <w:pPr>
        <w:spacing w:after="0"/>
        <w:ind w:left="0"/>
        <w:jc w:val="both"/>
      </w:pPr>
      <w:r>
        <w:rPr>
          <w:rFonts w:ascii="Times New Roman"/>
          <w:b w:val="false"/>
          <w:i w:val="false"/>
          <w:color w:val="000000"/>
          <w:sz w:val="28"/>
        </w:rPr>
        <w:t xml:space="preserve">
      12) графа 14. </w:t>
      </w:r>
      <w:r>
        <w:rPr>
          <w:rFonts w:ascii="Times New Roman"/>
          <w:b/>
          <w:i w:val="false"/>
          <w:color w:val="000000"/>
          <w:sz w:val="28"/>
        </w:rPr>
        <w:t>"</w:t>
      </w:r>
      <w:r>
        <w:rPr>
          <w:rFonts w:ascii="Times New Roman"/>
          <w:b w:val="false"/>
          <w:i w:val="false"/>
          <w:color w:val="000000"/>
          <w:sz w:val="28"/>
        </w:rPr>
        <w:t>Декларант"</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val="false"/>
                <w:i w:val="false"/>
                <w:color w:val="000000"/>
                <w:sz w:val="20"/>
              </w:rPr>
              <w:t>Декларант №</w:t>
            </w:r>
          </w:p>
        </w:tc>
      </w:tr>
    </w:tbl>
    <w:bookmarkStart w:name="z147" w:id="142"/>
    <w:p>
      <w:pPr>
        <w:spacing w:after="0"/>
        <w:ind w:left="0"/>
        <w:jc w:val="both"/>
      </w:pPr>
      <w:r>
        <w:rPr>
          <w:rFonts w:ascii="Times New Roman"/>
          <w:b w:val="false"/>
          <w:i w:val="false"/>
          <w:color w:val="000000"/>
          <w:sz w:val="28"/>
        </w:rPr>
        <w:t>
      В графе указываются сведения о декларанте:</w:t>
      </w:r>
    </w:p>
    <w:bookmarkEnd w:id="142"/>
    <w:bookmarkStart w:name="z148" w:id="143"/>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43"/>
    <w:bookmarkStart w:name="z149" w:id="144"/>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44"/>
    <w:bookmarkStart w:name="z150" w:id="145"/>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45"/>
    <w:bookmarkStart w:name="z151" w:id="146"/>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146"/>
    <w:bookmarkStart w:name="z152" w:id="147"/>
    <w:p>
      <w:pPr>
        <w:spacing w:after="0"/>
        <w:ind w:left="0"/>
        <w:jc w:val="both"/>
      </w:pPr>
      <w:r>
        <w:rPr>
          <w:rFonts w:ascii="Times New Roman"/>
          <w:b w:val="false"/>
          <w:i w:val="false"/>
          <w:color w:val="000000"/>
          <w:sz w:val="28"/>
        </w:rPr>
        <w:t>
      В правом верхнем углу графы после знака "№" указывается:</w:t>
      </w:r>
    </w:p>
    <w:bookmarkEnd w:id="147"/>
    <w:bookmarkStart w:name="z153" w:id="148"/>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p>
    <w:bookmarkEnd w:id="148"/>
    <w:bookmarkStart w:name="z154" w:id="149"/>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149"/>
    <w:bookmarkStart w:name="z155" w:id="150"/>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через знак разделителя "/" код причины постановки на учет (КПП).</w:t>
      </w:r>
    </w:p>
    <w:bookmarkEnd w:id="150"/>
    <w:bookmarkStart w:name="z156" w:id="151"/>
    <w:p>
      <w:pPr>
        <w:spacing w:after="0"/>
        <w:ind w:left="0"/>
        <w:jc w:val="both"/>
      </w:pPr>
      <w:r>
        <w:rPr>
          <w:rFonts w:ascii="Times New Roman"/>
          <w:b w:val="false"/>
          <w:i w:val="false"/>
          <w:color w:val="000000"/>
          <w:sz w:val="28"/>
        </w:rPr>
        <w:t>
      В нижней части графы указывается:</w:t>
      </w:r>
    </w:p>
    <w:bookmarkEnd w:id="151"/>
    <w:bookmarkStart w:name="z157" w:id="152"/>
    <w:p>
      <w:pPr>
        <w:spacing w:after="0"/>
        <w:ind w:left="0"/>
        <w:jc w:val="both"/>
      </w:pPr>
      <w:r>
        <w:rPr>
          <w:rFonts w:ascii="Times New Roman"/>
          <w:b w:val="false"/>
          <w:i w:val="false"/>
          <w:color w:val="000000"/>
          <w:sz w:val="28"/>
        </w:rPr>
        <w:t>
      в Республике Казахстан – ИТН декларанта в соответствии с Классификатором формирования идентификационного таможенного номера, применяемый в Республике Казахстан;</w:t>
      </w:r>
    </w:p>
    <w:bookmarkEnd w:id="152"/>
    <w:bookmarkStart w:name="z158" w:id="153"/>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53"/>
    <w:bookmarkStart w:name="z159" w:id="154"/>
    <w:p>
      <w:pPr>
        <w:spacing w:after="0"/>
        <w:ind w:left="0"/>
        <w:jc w:val="both"/>
      </w:pPr>
      <w:r>
        <w:rPr>
          <w:rFonts w:ascii="Times New Roman"/>
          <w:b w:val="false"/>
          <w:i w:val="false"/>
          <w:color w:val="000000"/>
          <w:sz w:val="28"/>
        </w:rPr>
        <w:t>
      Если в качестве декларанта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не заполняются;</w:t>
      </w:r>
    </w:p>
    <w:bookmarkEnd w:id="154"/>
    <w:bookmarkStart w:name="z160" w:id="155"/>
    <w:p>
      <w:pPr>
        <w:spacing w:after="0"/>
        <w:ind w:left="0"/>
        <w:jc w:val="both"/>
      </w:pPr>
      <w:r>
        <w:rPr>
          <w:rFonts w:ascii="Times New Roman"/>
          <w:b w:val="false"/>
          <w:i w:val="false"/>
          <w:color w:val="000000"/>
          <w:sz w:val="28"/>
        </w:rPr>
        <w:t>
      13) графа 15. "Страна отправления"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Страна отправления</w:t>
            </w:r>
          </w:p>
        </w:tc>
      </w:tr>
    </w:tbl>
    <w:bookmarkStart w:name="z161" w:id="156"/>
    <w:p>
      <w:pPr>
        <w:spacing w:after="0"/>
        <w:ind w:left="0"/>
        <w:jc w:val="both"/>
      </w:pPr>
      <w:r>
        <w:rPr>
          <w:rFonts w:ascii="Times New Roman"/>
          <w:b w:val="false"/>
          <w:i w:val="false"/>
          <w:color w:val="000000"/>
          <w:sz w:val="28"/>
        </w:rPr>
        <w:t>
      В графе указывается краткое наименование страны отправления товаров в соответствии с Классификатором стран мира.</w:t>
      </w:r>
    </w:p>
    <w:bookmarkEnd w:id="156"/>
    <w:bookmarkStart w:name="z162" w:id="157"/>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bookmarkEnd w:id="157"/>
    <w:bookmarkStart w:name="z163" w:id="158"/>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наименование первой страны, в которой заявленные в ДТ товары были приняты к перевозке для доставки в адрес получателя, указанного в графе 8 ДТ.</w:t>
      </w:r>
    </w:p>
    <w:bookmarkEnd w:id="158"/>
    <w:bookmarkStart w:name="z164" w:id="159"/>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
    <w:bookmarkEnd w:id="159"/>
    <w:bookmarkStart w:name="z165" w:id="160"/>
    <w:p>
      <w:pPr>
        <w:spacing w:after="0"/>
        <w:ind w:left="0"/>
        <w:jc w:val="both"/>
      </w:pPr>
      <w:r>
        <w:rPr>
          <w:rFonts w:ascii="Times New Roman"/>
          <w:b w:val="false"/>
          <w:i w:val="false"/>
          <w:color w:val="000000"/>
          <w:sz w:val="28"/>
        </w:rPr>
        <w:t>
      14) графа 15 (a; b). "Код страны отправления"</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Код страны отпр.</w:t>
            </w:r>
          </w:p>
          <w:p>
            <w:pPr>
              <w:spacing w:after="20"/>
              <w:ind w:left="20"/>
              <w:jc w:val="both"/>
            </w:pPr>
            <w:r>
              <w:rPr>
                <w:rFonts w:ascii="Times New Roman"/>
                <w:b w:val="false"/>
                <w:i w:val="false"/>
                <w:color w:val="000000"/>
                <w:sz w:val="20"/>
              </w:rPr>
              <w:t xml:space="preserve">
a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b |</w:t>
            </w:r>
          </w:p>
        </w:tc>
      </w:tr>
    </w:tbl>
    <w:bookmarkStart w:name="z166" w:id="161"/>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p>
    <w:bookmarkEnd w:id="161"/>
    <w:bookmarkStart w:name="z167" w:id="162"/>
    <w:p>
      <w:pPr>
        <w:spacing w:after="0"/>
        <w:ind w:left="0"/>
        <w:jc w:val="both"/>
      </w:pPr>
      <w:r>
        <w:rPr>
          <w:rFonts w:ascii="Times New Roman"/>
          <w:b w:val="false"/>
          <w:i w:val="false"/>
          <w:color w:val="000000"/>
          <w:sz w:val="28"/>
        </w:rPr>
        <w:t>
      При декларировании товаров в Республике Беларусь в подразделе "b"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p>
    <w:bookmarkEnd w:id="162"/>
    <w:bookmarkStart w:name="z168" w:id="163"/>
    <w:p>
      <w:pPr>
        <w:spacing w:after="0"/>
        <w:ind w:left="0"/>
        <w:jc w:val="both"/>
      </w:pPr>
      <w:r>
        <w:rPr>
          <w:rFonts w:ascii="Times New Roman"/>
          <w:b w:val="false"/>
          <w:i w:val="false"/>
          <w:color w:val="000000"/>
          <w:sz w:val="28"/>
        </w:rPr>
        <w:t>
      15) графа 16. "Страна происхождения"</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val="false"/>
                <w:i w:val="false"/>
                <w:color w:val="000000"/>
                <w:sz w:val="20"/>
              </w:rPr>
              <w:t>Страна происхождения</w:t>
            </w:r>
          </w:p>
        </w:tc>
      </w:tr>
    </w:tbl>
    <w:bookmarkStart w:name="z169" w:id="164"/>
    <w:p>
      <w:pPr>
        <w:spacing w:after="0"/>
        <w:ind w:left="0"/>
        <w:jc w:val="both"/>
      </w:pPr>
      <w:r>
        <w:rPr>
          <w:rFonts w:ascii="Times New Roman"/>
          <w:b w:val="false"/>
          <w:i w:val="false"/>
          <w:color w:val="000000"/>
          <w:sz w:val="28"/>
        </w:rPr>
        <w:t>
      В графе указывается краткое наименование страны происхождения декларируемых товаров в соответствии с Классификатором стран мира.</w:t>
      </w:r>
    </w:p>
    <w:bookmarkEnd w:id="164"/>
    <w:bookmarkStart w:name="z170" w:id="165"/>
    <w:p>
      <w:pPr>
        <w:spacing w:after="0"/>
        <w:ind w:left="0"/>
        <w:jc w:val="both"/>
      </w:pPr>
      <w:r>
        <w:rPr>
          <w:rFonts w:ascii="Times New Roman"/>
          <w:b w:val="false"/>
          <w:i w:val="false"/>
          <w:color w:val="000000"/>
          <w:sz w:val="28"/>
        </w:rPr>
        <w:t>
      Если нанесенная на товар маркировка или предоставленные документы не указывают на конкретную страну происхождения товаров, а содержат информацию о происхождении товаров с территории Европейского союза, в графе производится запись: "ЕВРОСОЮЗ".</w:t>
      </w:r>
    </w:p>
    <w:bookmarkEnd w:id="165"/>
    <w:bookmarkStart w:name="z171" w:id="166"/>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(союзов или сообществ), или если страна происхождения хотя бы одного товара неизвестна, в графе производится запись: "РАЗНЫЕ".</w:t>
      </w:r>
    </w:p>
    <w:bookmarkEnd w:id="166"/>
    <w:bookmarkStart w:name="z172" w:id="167"/>
    <w:p>
      <w:pPr>
        <w:spacing w:after="0"/>
        <w:ind w:left="0"/>
        <w:jc w:val="both"/>
      </w:pPr>
      <w:r>
        <w:rPr>
          <w:rFonts w:ascii="Times New Roman"/>
          <w:b w:val="false"/>
          <w:i w:val="false"/>
          <w:color w:val="000000"/>
          <w:sz w:val="28"/>
        </w:rPr>
        <w:t>
      Если страна происхождения всех декларируемых в ДТ товаров неизвестна, в графе производится запись: "НЕИЗВЕСТНА".</w:t>
      </w:r>
    </w:p>
    <w:bookmarkEnd w:id="167"/>
    <w:bookmarkStart w:name="z173" w:id="16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68"/>
    <w:bookmarkStart w:name="z174" w:id="169"/>
    <w:p>
      <w:pPr>
        <w:spacing w:after="0"/>
        <w:ind w:left="0"/>
        <w:jc w:val="both"/>
      </w:pPr>
      <w:r>
        <w:rPr>
          <w:rFonts w:ascii="Times New Roman"/>
          <w:b w:val="false"/>
          <w:i w:val="false"/>
          <w:color w:val="000000"/>
          <w:sz w:val="28"/>
        </w:rPr>
        <w:t>
      16) графа 17 "Страна назначения"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Страна назначения</w:t>
            </w:r>
          </w:p>
        </w:tc>
      </w:tr>
    </w:tbl>
    <w:bookmarkStart w:name="z175" w:id="170"/>
    <w:p>
      <w:pPr>
        <w:spacing w:after="0"/>
        <w:ind w:left="0"/>
        <w:jc w:val="both"/>
      </w:pPr>
      <w:r>
        <w:rPr>
          <w:rFonts w:ascii="Times New Roman"/>
          <w:b w:val="false"/>
          <w:i w:val="false"/>
          <w:color w:val="000000"/>
          <w:sz w:val="28"/>
        </w:rPr>
        <w:t>
      В графе указывается краткое наименование страны назначения товаров в соответствии с Классификатором стран мира.</w:t>
      </w:r>
    </w:p>
    <w:bookmarkEnd w:id="170"/>
    <w:bookmarkStart w:name="z176" w:id="171"/>
    <w:p>
      <w:pPr>
        <w:spacing w:after="0"/>
        <w:ind w:left="0"/>
        <w:jc w:val="both"/>
      </w:pPr>
      <w:r>
        <w:rPr>
          <w:rFonts w:ascii="Times New Roman"/>
          <w:b w:val="false"/>
          <w:i w:val="false"/>
          <w:color w:val="000000"/>
          <w:sz w:val="28"/>
        </w:rPr>
        <w:t>
      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bookmarkEnd w:id="171"/>
    <w:bookmarkStart w:name="z177" w:id="172"/>
    <w:p>
      <w:pPr>
        <w:spacing w:after="0"/>
        <w:ind w:left="0"/>
        <w:jc w:val="both"/>
      </w:pPr>
      <w:r>
        <w:rPr>
          <w:rFonts w:ascii="Times New Roman"/>
          <w:b w:val="false"/>
          <w:i w:val="false"/>
          <w:color w:val="000000"/>
          <w:sz w:val="28"/>
        </w:rPr>
        <w:t>
      При декларировании товаров в Республике Беларусь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p>
    <w:bookmarkEnd w:id="172"/>
    <w:bookmarkStart w:name="z178" w:id="17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73"/>
    <w:bookmarkStart w:name="z179" w:id="174"/>
    <w:p>
      <w:pPr>
        <w:spacing w:after="0"/>
        <w:ind w:left="0"/>
        <w:jc w:val="both"/>
      </w:pPr>
      <w:r>
        <w:rPr>
          <w:rFonts w:ascii="Times New Roman"/>
          <w:b w:val="false"/>
          <w:i w:val="false"/>
          <w:color w:val="000000"/>
          <w:sz w:val="28"/>
        </w:rPr>
        <w:t>
      17) графа 17 (a; b). "Код страны назначения"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Код страны назнач.</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b |</w:t>
            </w:r>
          </w:p>
        </w:tc>
      </w:tr>
    </w:tbl>
    <w:bookmarkStart w:name="z180" w:id="175"/>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назначения в соответствии с Классификатором стран мира.</w:t>
      </w:r>
    </w:p>
    <w:bookmarkEnd w:id="175"/>
    <w:bookmarkStart w:name="z181" w:id="176"/>
    <w:p>
      <w:pPr>
        <w:spacing w:after="0"/>
        <w:ind w:left="0"/>
        <w:jc w:val="both"/>
      </w:pPr>
      <w:r>
        <w:rPr>
          <w:rFonts w:ascii="Times New Roman"/>
          <w:b w:val="false"/>
          <w:i w:val="false"/>
          <w:color w:val="000000"/>
          <w:sz w:val="28"/>
        </w:rPr>
        <w:t>
      При декларировании товаров в Республике Беларусь при завершении действия таможенных процедур свободной таможенной зоны или свободного склада в подразделе "b"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176"/>
    <w:bookmarkStart w:name="z182" w:id="177"/>
    <w:p>
      <w:pPr>
        <w:spacing w:after="0"/>
        <w:ind w:left="0"/>
        <w:jc w:val="both"/>
      </w:pPr>
      <w:r>
        <w:rPr>
          <w:rFonts w:ascii="Times New Roman"/>
          <w:b w:val="false"/>
          <w:i w:val="false"/>
          <w:color w:val="000000"/>
          <w:sz w:val="28"/>
        </w:rPr>
        <w:t>
      18) графа 18. "Идентификация и страна регистрации транспортного средства при отправлении/прибытии"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val="false"/>
                <w:i w:val="false"/>
                <w:color w:val="000000"/>
                <w:sz w:val="20"/>
              </w:rPr>
              <w:t>Идентификация и страна регистрации трансп. средства при</w:t>
            </w:r>
          </w:p>
          <w:p>
            <w:pPr>
              <w:spacing w:after="20"/>
              <w:ind w:left="20"/>
              <w:jc w:val="both"/>
            </w:pPr>
            <w:r>
              <w:rPr>
                <w:rFonts w:ascii="Times New Roman"/>
                <w:b w:val="false"/>
                <w:i w:val="false"/>
                <w:color w:val="000000"/>
                <w:sz w:val="20"/>
              </w:rPr>
              <w:t>
отправлении/прибытии</w:t>
            </w:r>
          </w:p>
        </w:tc>
      </w:tr>
    </w:tbl>
    <w:bookmarkStart w:name="z183" w:id="178"/>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перевозившем (перевозивших)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
    <w:bookmarkEnd w:id="178"/>
    <w:bookmarkStart w:name="z184" w:id="179"/>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через двоеточие:</w:t>
      </w:r>
    </w:p>
    <w:bookmarkEnd w:id="179"/>
    <w:bookmarkStart w:name="z185" w:id="180"/>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если товары перевозятся составом автотранспортных средств, начиная с активного транспортного средства);</w:t>
      </w:r>
    </w:p>
    <w:bookmarkEnd w:id="180"/>
    <w:bookmarkStart w:name="z186" w:id="181"/>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181"/>
    <w:bookmarkStart w:name="z187" w:id="182"/>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182"/>
    <w:bookmarkStart w:name="z188" w:id="183"/>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183"/>
    <w:bookmarkStart w:name="z189" w:id="184"/>
    <w:p>
      <w:pPr>
        <w:spacing w:after="0"/>
        <w:ind w:left="0"/>
        <w:jc w:val="both"/>
      </w:pPr>
      <w:r>
        <w:rPr>
          <w:rFonts w:ascii="Times New Roman"/>
          <w:b w:val="false"/>
          <w:i w:val="false"/>
          <w:color w:val="000000"/>
          <w:sz w:val="28"/>
        </w:rPr>
        <w:t>
      При перемещении товаров по линиям электропередачи илитрубопроводным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End w:id="184"/>
    <w:bookmarkStart w:name="z190" w:id="185"/>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p>
    <w:bookmarkEnd w:id="185"/>
    <w:bookmarkStart w:name="z191" w:id="186"/>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186"/>
    <w:bookmarkStart w:name="z192" w:id="187"/>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187"/>
    <w:bookmarkStart w:name="z193" w:id="188"/>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188"/>
    <w:bookmarkStart w:name="z194" w:id="189"/>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189"/>
    <w:bookmarkStart w:name="z195" w:id="190"/>
    <w:p>
      <w:pPr>
        <w:spacing w:after="0"/>
        <w:ind w:left="0"/>
        <w:jc w:val="both"/>
      </w:pPr>
      <w:r>
        <w:rPr>
          <w:rFonts w:ascii="Times New Roman"/>
          <w:b w:val="false"/>
          <w:i w:val="false"/>
          <w:color w:val="000000"/>
          <w:sz w:val="28"/>
        </w:rPr>
        <w:t>
      При декларировании товаров в Республике Беларусь графа не заполняется;</w:t>
      </w:r>
    </w:p>
    <w:bookmarkEnd w:id="190"/>
    <w:bookmarkStart w:name="z196" w:id="191"/>
    <w:p>
      <w:pPr>
        <w:spacing w:after="0"/>
        <w:ind w:left="0"/>
        <w:jc w:val="both"/>
      </w:pPr>
      <w:r>
        <w:rPr>
          <w:rFonts w:ascii="Times New Roman"/>
          <w:b w:val="false"/>
          <w:i w:val="false"/>
          <w:color w:val="000000"/>
          <w:sz w:val="28"/>
        </w:rPr>
        <w:t>
      19) графа 19. "Контейнер"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val="false"/>
                <w:i w:val="false"/>
                <w:color w:val="000000"/>
                <w:sz w:val="20"/>
              </w:rPr>
              <w:t>Конт.</w:t>
            </w:r>
          </w:p>
        </w:tc>
      </w:tr>
    </w:tbl>
    <w:bookmarkStart w:name="z197" w:id="192"/>
    <w:p>
      <w:pPr>
        <w:spacing w:after="0"/>
        <w:ind w:left="0"/>
        <w:jc w:val="both"/>
      </w:pPr>
      <w:r>
        <w:rPr>
          <w:rFonts w:ascii="Times New Roman"/>
          <w:b w:val="false"/>
          <w:i w:val="false"/>
          <w:color w:val="000000"/>
          <w:sz w:val="28"/>
        </w:rPr>
        <w:t>
      В графе указываются следующие признаки перевозки товаров:</w:t>
      </w:r>
    </w:p>
    <w:bookmarkEnd w:id="192"/>
    <w:bookmarkStart w:name="z198" w:id="193"/>
    <w:p>
      <w:pPr>
        <w:spacing w:after="0"/>
        <w:ind w:left="0"/>
        <w:jc w:val="both"/>
      </w:pPr>
      <w:r>
        <w:rPr>
          <w:rFonts w:ascii="Times New Roman"/>
          <w:b w:val="false"/>
          <w:i w:val="false"/>
          <w:color w:val="000000"/>
          <w:sz w:val="28"/>
        </w:rPr>
        <w:t>
      "1", если перевозка товаров через таможенную границу производится (производилась) в контейнере;</w:t>
      </w:r>
    </w:p>
    <w:bookmarkEnd w:id="193"/>
    <w:bookmarkStart w:name="z199" w:id="194"/>
    <w:p>
      <w:pPr>
        <w:spacing w:after="0"/>
        <w:ind w:left="0"/>
        <w:jc w:val="both"/>
      </w:pPr>
      <w:r>
        <w:rPr>
          <w:rFonts w:ascii="Times New Roman"/>
          <w:b w:val="false"/>
          <w:i w:val="false"/>
          <w:color w:val="000000"/>
          <w:sz w:val="28"/>
        </w:rPr>
        <w:t>
      "0" в иных случаях (в том числе, если неизвестны сведения о том, как перевозятся (перевозились) товары);</w:t>
      </w:r>
    </w:p>
    <w:bookmarkEnd w:id="194"/>
    <w:bookmarkStart w:name="z200" w:id="195"/>
    <w:p>
      <w:pPr>
        <w:spacing w:after="0"/>
        <w:ind w:left="0"/>
        <w:jc w:val="both"/>
      </w:pPr>
      <w:r>
        <w:rPr>
          <w:rFonts w:ascii="Times New Roman"/>
          <w:b w:val="false"/>
          <w:i w:val="false"/>
          <w:color w:val="000000"/>
          <w:sz w:val="28"/>
        </w:rPr>
        <w:t>
      20) графа 20. "Условия поставки"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val="false"/>
                <w:i w:val="false"/>
                <w:color w:val="000000"/>
                <w:sz w:val="20"/>
              </w:rPr>
              <w:t>Условия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201" w:id="196"/>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внешнеэкономической сделки.</w:t>
      </w:r>
    </w:p>
    <w:bookmarkEnd w:id="196"/>
    <w:bookmarkStart w:name="z202" w:id="197"/>
    <w:p>
      <w:pPr>
        <w:spacing w:after="0"/>
        <w:ind w:left="0"/>
        <w:jc w:val="both"/>
      </w:pP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p>
    <w:bookmarkEnd w:id="197"/>
    <w:bookmarkStart w:name="z203" w:id="198"/>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после названия географического пункта дополнительно указывается место передачи товара в соответствии с условиями договора (контракта), заключенного при совершении внешнеэкономической сделки.</w:t>
      </w:r>
    </w:p>
    <w:bookmarkEnd w:id="198"/>
    <w:bookmarkStart w:name="z204" w:id="199"/>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p>
    <w:bookmarkEnd w:id="199"/>
    <w:bookmarkStart w:name="z205" w:id="200"/>
    <w:p>
      <w:pPr>
        <w:spacing w:after="0"/>
        <w:ind w:left="0"/>
        <w:jc w:val="both"/>
      </w:pPr>
      <w:r>
        <w:rPr>
          <w:rFonts w:ascii="Times New Roman"/>
          <w:b w:val="false"/>
          <w:i w:val="false"/>
          <w:color w:val="000000"/>
          <w:sz w:val="28"/>
        </w:rPr>
        <w:t>
      Первый и третий подразделы графы не заполняются;</w:t>
      </w:r>
    </w:p>
    <w:bookmarkEnd w:id="200"/>
    <w:bookmarkStart w:name="z206" w:id="201"/>
    <w:p>
      <w:pPr>
        <w:spacing w:after="0"/>
        <w:ind w:left="0"/>
        <w:jc w:val="both"/>
      </w:pPr>
      <w:r>
        <w:rPr>
          <w:rFonts w:ascii="Times New Roman"/>
          <w:b w:val="false"/>
          <w:i w:val="false"/>
          <w:color w:val="000000"/>
          <w:sz w:val="28"/>
        </w:rPr>
        <w:t>
      21) графа 21. "Идентификация и страна регистрации активного транспортного средства на границе"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val="false"/>
                <w:i w:val="false"/>
                <w:color w:val="000000"/>
                <w:sz w:val="20"/>
              </w:rPr>
              <w:t>Идентификация и страна регистрации активного трансп. средства на</w:t>
            </w:r>
          </w:p>
          <w:p>
            <w:pPr>
              <w:spacing w:after="20"/>
              <w:ind w:left="20"/>
              <w:jc w:val="both"/>
            </w:pPr>
            <w:r>
              <w:rPr>
                <w:rFonts w:ascii="Times New Roman"/>
                <w:b w:val="false"/>
                <w:i w:val="false"/>
                <w:color w:val="000000"/>
                <w:sz w:val="20"/>
              </w:rPr>
              <w:t>
границе</w:t>
            </w:r>
          </w:p>
        </w:tc>
      </w:tr>
    </w:tbl>
    <w:bookmarkStart w:name="z207" w:id="202"/>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на котором (которых) находились декларируемые товары при прибытии на таможенную территорию.</w:t>
      </w:r>
    </w:p>
    <w:bookmarkEnd w:id="202"/>
    <w:bookmarkStart w:name="z208" w:id="203"/>
    <w:p>
      <w:pPr>
        <w:spacing w:after="0"/>
        <w:ind w:left="0"/>
        <w:jc w:val="both"/>
      </w:pPr>
      <w:r>
        <w:rPr>
          <w:rFonts w:ascii="Times New Roman"/>
          <w:b w:val="false"/>
          <w:i w:val="false"/>
          <w:color w:val="000000"/>
          <w:sz w:val="28"/>
        </w:rPr>
        <w:t>
      Если при международной перевозке использовался состав транспортных средств, указываются сведения о транспортном средстве, приводившем в движение другое (другие) транспортное средство (транспортные средства).</w:t>
      </w:r>
    </w:p>
    <w:bookmarkEnd w:id="203"/>
    <w:bookmarkStart w:name="z209" w:id="204"/>
    <w:p>
      <w:pPr>
        <w:spacing w:after="0"/>
        <w:ind w:left="0"/>
        <w:jc w:val="both"/>
      </w:pPr>
      <w:r>
        <w:rPr>
          <w:rFonts w:ascii="Times New Roman"/>
          <w:b w:val="false"/>
          <w:i w:val="false"/>
          <w:color w:val="000000"/>
          <w:sz w:val="28"/>
        </w:rPr>
        <w:t>
      В первом подразделе графы указывается количество транспортных средств через двоеточие:</w:t>
      </w:r>
    </w:p>
    <w:bookmarkEnd w:id="204"/>
    <w:bookmarkStart w:name="z210" w:id="205"/>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05"/>
    <w:bookmarkStart w:name="z211" w:id="206"/>
    <w:p>
      <w:pPr>
        <w:spacing w:after="0"/>
        <w:ind w:left="0"/>
        <w:jc w:val="both"/>
      </w:pPr>
      <w:r>
        <w:rPr>
          <w:rFonts w:ascii="Times New Roman"/>
          <w:b w:val="false"/>
          <w:i w:val="false"/>
          <w:color w:val="000000"/>
          <w:sz w:val="28"/>
        </w:rPr>
        <w:t>
      при перевозке товаров морским (речным) транспортом – названия судов;</w:t>
      </w:r>
    </w:p>
    <w:bookmarkEnd w:id="206"/>
    <w:bookmarkStart w:name="z212" w:id="207"/>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207"/>
    <w:bookmarkStart w:name="z213" w:id="208"/>
    <w:p>
      <w:pPr>
        <w:spacing w:after="0"/>
        <w:ind w:left="0"/>
        <w:jc w:val="both"/>
      </w:pPr>
      <w:r>
        <w:rPr>
          <w:rFonts w:ascii="Times New Roman"/>
          <w:b w:val="false"/>
          <w:i w:val="false"/>
          <w:color w:val="000000"/>
          <w:sz w:val="28"/>
        </w:rPr>
        <w:t>
      При перемещении товаров по линиям электропередачи или</w:t>
      </w:r>
    </w:p>
    <w:bookmarkEnd w:id="208"/>
    <w:p>
      <w:pPr>
        <w:spacing w:after="0"/>
        <w:ind w:left="0"/>
        <w:jc w:val="both"/>
      </w:pPr>
      <w:r>
        <w:rPr>
          <w:rFonts w:ascii="Times New Roman"/>
          <w:b w:val="false"/>
          <w:i w:val="false"/>
          <w:color w:val="000000"/>
          <w:sz w:val="28"/>
        </w:rPr>
        <w:t>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Start w:name="z214" w:id="209"/>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p>
    <w:bookmarkEnd w:id="209"/>
    <w:bookmarkStart w:name="z215" w:id="210"/>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210"/>
    <w:bookmarkStart w:name="z216" w:id="211"/>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211"/>
    <w:bookmarkStart w:name="z217" w:id="212"/>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12"/>
    <w:bookmarkStart w:name="z218" w:id="213"/>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213"/>
    <w:bookmarkStart w:name="z219" w:id="214"/>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w:t>
      </w:r>
    </w:p>
    <w:bookmarkEnd w:id="214"/>
    <w:bookmarkStart w:name="z220" w:id="215"/>
    <w:p>
      <w:pPr>
        <w:spacing w:after="0"/>
        <w:ind w:left="0"/>
        <w:jc w:val="both"/>
      </w:pPr>
      <w:r>
        <w:rPr>
          <w:rFonts w:ascii="Times New Roman"/>
          <w:b w:val="false"/>
          <w:i w:val="false"/>
          <w:color w:val="000000"/>
          <w:sz w:val="28"/>
        </w:rPr>
        <w:t>
      При декларировании товаров в Республике Беларусь графа не заполняется;</w:t>
      </w:r>
    </w:p>
    <w:bookmarkEnd w:id="215"/>
    <w:bookmarkStart w:name="z221" w:id="216"/>
    <w:p>
      <w:pPr>
        <w:spacing w:after="0"/>
        <w:ind w:left="0"/>
        <w:jc w:val="both"/>
      </w:pPr>
      <w:r>
        <w:rPr>
          <w:rFonts w:ascii="Times New Roman"/>
          <w:b w:val="false"/>
          <w:i w:val="false"/>
          <w:color w:val="000000"/>
          <w:sz w:val="28"/>
        </w:rPr>
        <w:t>
      22) графа 22 "Валюта и общая сумма по счету"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val="false"/>
                <w:i w:val="false"/>
                <w:color w:val="000000"/>
                <w:sz w:val="20"/>
              </w:rPr>
              <w:t>Валюта и общая сумма по счету</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bookmarkStart w:name="z222" w:id="217"/>
    <w:p>
      <w:pPr>
        <w:spacing w:after="0"/>
        <w:ind w:left="0"/>
        <w:jc w:val="both"/>
      </w:pPr>
      <w:r>
        <w:rPr>
          <w:rFonts w:ascii="Times New Roman"/>
          <w:b w:val="false"/>
          <w:i w:val="false"/>
          <w:color w:val="000000"/>
          <w:sz w:val="28"/>
        </w:rPr>
        <w:t>
      В первом подразделе графы указывается буквенный код валюты цены договора для Республики Казахстан и Российской Федерации либо буквенный код валюты платежа (оценки) для Республики Беларусь, в которой определена стоимость заявленных в ДТ товаров, в соответствии с Классификатором валют.</w:t>
      </w:r>
    </w:p>
    <w:bookmarkEnd w:id="217"/>
    <w:bookmarkStart w:name="z223" w:id="218"/>
    <w:p>
      <w:pPr>
        <w:spacing w:after="0"/>
        <w:ind w:left="0"/>
        <w:jc w:val="both"/>
      </w:pPr>
      <w:r>
        <w:rPr>
          <w:rFonts w:ascii="Times New Roman"/>
          <w:b w:val="false"/>
          <w:i w:val="false"/>
          <w:color w:val="000000"/>
          <w:sz w:val="28"/>
        </w:rPr>
        <w:t>
      Если условиями договора (сделки)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218"/>
    <w:bookmarkStart w:name="z224" w:id="219"/>
    <w:p>
      <w:pPr>
        <w:spacing w:after="0"/>
        <w:ind w:left="0"/>
        <w:jc w:val="both"/>
      </w:pPr>
      <w:r>
        <w:rPr>
          <w:rFonts w:ascii="Times New Roman"/>
          <w:b w:val="false"/>
          <w:i w:val="false"/>
          <w:color w:val="000000"/>
          <w:sz w:val="28"/>
        </w:rPr>
        <w:t>
      В случае если на договор (сделку) распространяется требование об оформлении паспорта сделки либо регистрации договора (сделки) для целей валютного контроля в соответствии с законодательством государства – члена Таможенного союза, в таможенный орган которого подается ДТ, сведения о валюте цены (валюте платежа (оценки)) указываются на основании паспорта сделки либо зарегистрированного договора (сделки).</w:t>
      </w:r>
    </w:p>
    <w:bookmarkEnd w:id="219"/>
    <w:bookmarkStart w:name="z225" w:id="220"/>
    <w:p>
      <w:pPr>
        <w:spacing w:after="0"/>
        <w:ind w:left="0"/>
        <w:jc w:val="both"/>
      </w:pPr>
      <w:r>
        <w:rPr>
          <w:rFonts w:ascii="Times New Roman"/>
          <w:b w:val="false"/>
          <w:i w:val="false"/>
          <w:color w:val="000000"/>
          <w:sz w:val="28"/>
        </w:rPr>
        <w:t>
      При отсутствии договора (сделки) указывается буквенный код валюты цены (валюты платежа (оценки)) в соответствии с Классификатором валют, указанной в коммерческих документах.</w:t>
      </w:r>
    </w:p>
    <w:bookmarkEnd w:id="220"/>
    <w:bookmarkStart w:name="z226" w:id="221"/>
    <w:p>
      <w:pPr>
        <w:spacing w:after="0"/>
        <w:ind w:left="0"/>
        <w:jc w:val="both"/>
      </w:pPr>
      <w:r>
        <w:rPr>
          <w:rFonts w:ascii="Times New Roman"/>
          <w:b w:val="false"/>
          <w:i w:val="false"/>
          <w:color w:val="000000"/>
          <w:sz w:val="28"/>
        </w:rPr>
        <w:t>
      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p>
    <w:bookmarkEnd w:id="221"/>
    <w:bookmarkStart w:name="z227" w:id="222"/>
    <w:p>
      <w:pPr>
        <w:spacing w:after="0"/>
        <w:ind w:left="0"/>
        <w:jc w:val="both"/>
      </w:pPr>
      <w:r>
        <w:rPr>
          <w:rFonts w:ascii="Times New Roman"/>
          <w:b w:val="false"/>
          <w:i w:val="false"/>
          <w:color w:val="000000"/>
          <w:sz w:val="28"/>
        </w:rPr>
        <w:t>
      Полученное значение общей стоимости товаров округляется по математическим правилам с точностью до двух знаков после запятой.</w:t>
      </w:r>
    </w:p>
    <w:bookmarkEnd w:id="222"/>
    <w:bookmarkStart w:name="z228" w:id="223"/>
    <w:p>
      <w:pPr>
        <w:spacing w:after="0"/>
        <w:ind w:left="0"/>
        <w:jc w:val="both"/>
      </w:pPr>
      <w:r>
        <w:rPr>
          <w:rFonts w:ascii="Times New Roman"/>
          <w:b w:val="false"/>
          <w:i w:val="false"/>
          <w:color w:val="000000"/>
          <w:sz w:val="28"/>
        </w:rPr>
        <w:t>
      При декларировании в Российской Федерации товаров различных наименований с указанием одного классификационного кода по ТН ВЭД ТС указывается сумма стоимостей всех товаров, приведенных в Списке;</w:t>
      </w:r>
    </w:p>
    <w:bookmarkEnd w:id="223"/>
    <w:bookmarkStart w:name="z229" w:id="224"/>
    <w:p>
      <w:pPr>
        <w:spacing w:after="0"/>
        <w:ind w:left="0"/>
        <w:jc w:val="both"/>
      </w:pPr>
      <w:r>
        <w:rPr>
          <w:rFonts w:ascii="Times New Roman"/>
          <w:b w:val="false"/>
          <w:i w:val="false"/>
          <w:color w:val="000000"/>
          <w:sz w:val="28"/>
        </w:rPr>
        <w:t>
      23) графа 23. "Курс валюты"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val="false"/>
                <w:i w:val="false"/>
                <w:color w:val="000000"/>
                <w:sz w:val="20"/>
              </w:rPr>
              <w:t>Курс валюты</w:t>
            </w:r>
          </w:p>
        </w:tc>
      </w:tr>
    </w:tbl>
    <w:bookmarkStart w:name="z230" w:id="225"/>
    <w:p>
      <w:pPr>
        <w:spacing w:after="0"/>
        <w:ind w:left="0"/>
        <w:jc w:val="both"/>
      </w:pPr>
      <w:r>
        <w:rPr>
          <w:rFonts w:ascii="Times New Roman"/>
          <w:b w:val="false"/>
          <w:i w:val="false"/>
          <w:color w:val="000000"/>
          <w:sz w:val="28"/>
        </w:rPr>
        <w:t>
      Графа заполняется, если для определения  таможенной стоимости и (или) исчисления таможенных платежей декларируемых товаров требуется произвести пересчет иностранной валюты.</w:t>
      </w:r>
    </w:p>
    <w:bookmarkEnd w:id="225"/>
    <w:bookmarkStart w:name="z231" w:id="226"/>
    <w:p>
      <w:pPr>
        <w:spacing w:after="0"/>
        <w:ind w:left="0"/>
        <w:jc w:val="both"/>
      </w:pPr>
      <w:r>
        <w:rPr>
          <w:rFonts w:ascii="Times New Roman"/>
          <w:b w:val="false"/>
          <w:i w:val="false"/>
          <w:color w:val="000000"/>
          <w:sz w:val="28"/>
        </w:rPr>
        <w:t xml:space="preserve">
      В графе указывается курс иностранной валюты, код которой указан в графе 22 ДТ, к валюте государства – члена Таможенного союза, таможенному органу которого подается ДТ, установленный центральным (национальным) банком этого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val="false"/>
                <w:i w:val="false"/>
                <w:color w:val="000000"/>
                <w:sz w:val="20"/>
              </w:rPr>
              <w:t>Характер сделки</w:t>
            </w:r>
          </w:p>
        </w:tc>
      </w:tr>
    </w:tbl>
    <w:bookmarkStart w:name="z232" w:id="227"/>
    <w:p>
      <w:pPr>
        <w:spacing w:after="0"/>
        <w:ind w:left="0"/>
        <w:jc w:val="both"/>
      </w:pPr>
      <w:r>
        <w:rPr>
          <w:rFonts w:ascii="Times New Roman"/>
          <w:b w:val="false"/>
          <w:i w:val="false"/>
          <w:color w:val="000000"/>
          <w:sz w:val="28"/>
        </w:rPr>
        <w:t>
      В левой части графы указывается трехзначный цифровой код характера сделки в соответствии с Классификатором характера сделки, используемым в государствах – членах Таможенного союза.</w:t>
      </w:r>
    </w:p>
    <w:bookmarkEnd w:id="227"/>
    <w:bookmarkStart w:name="z233" w:id="228"/>
    <w:p>
      <w:pPr>
        <w:spacing w:after="0"/>
        <w:ind w:left="0"/>
        <w:jc w:val="both"/>
      </w:pPr>
      <w:r>
        <w:rPr>
          <w:rFonts w:ascii="Times New Roman"/>
          <w:b w:val="false"/>
          <w:i w:val="false"/>
          <w:color w:val="000000"/>
          <w:sz w:val="28"/>
        </w:rPr>
        <w:t>
      В правой части графы указывается двузначный цифровой код особенности внешнеэкономической сделки в соответствии с Классификатором особенности внешнеэкономической сделки, используемым в государствах – членах Таможенного союза;</w:t>
      </w:r>
    </w:p>
    <w:bookmarkEnd w:id="228"/>
    <w:bookmarkStart w:name="z234" w:id="229"/>
    <w:p>
      <w:pPr>
        <w:spacing w:after="0"/>
        <w:ind w:left="0"/>
        <w:jc w:val="both"/>
      </w:pPr>
      <w:r>
        <w:rPr>
          <w:rFonts w:ascii="Times New Roman"/>
          <w:b w:val="false"/>
          <w:i w:val="false"/>
          <w:color w:val="000000"/>
          <w:sz w:val="28"/>
        </w:rPr>
        <w:t>
      25) графа 25. "Вид транспорта на границе"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val="false"/>
                <w:i w:val="false"/>
                <w:color w:val="000000"/>
                <w:sz w:val="20"/>
              </w:rPr>
              <w:t>Вид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на границе</w:t>
            </w:r>
          </w:p>
        </w:tc>
      </w:tr>
    </w:tbl>
    <w:bookmarkStart w:name="z235" w:id="230"/>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bookmarkEnd w:id="230"/>
    <w:bookmarkStart w:name="z236" w:id="231"/>
    <w:p>
      <w:pPr>
        <w:spacing w:after="0"/>
        <w:ind w:left="0"/>
        <w:jc w:val="both"/>
      </w:pPr>
      <w:r>
        <w:rPr>
          <w:rFonts w:ascii="Times New Roman"/>
          <w:b w:val="false"/>
          <w:i w:val="false"/>
          <w:color w:val="000000"/>
          <w:sz w:val="28"/>
        </w:rPr>
        <w:t>
      Второй подраздел графы не заполняется.</w:t>
      </w:r>
    </w:p>
    <w:bookmarkEnd w:id="231"/>
    <w:bookmarkStart w:name="z237" w:id="232"/>
    <w:p>
      <w:pPr>
        <w:spacing w:after="0"/>
        <w:ind w:left="0"/>
        <w:jc w:val="both"/>
      </w:pPr>
      <w:r>
        <w:rPr>
          <w:rFonts w:ascii="Times New Roman"/>
          <w:b w:val="false"/>
          <w:i w:val="false"/>
          <w:color w:val="000000"/>
          <w:sz w:val="28"/>
        </w:rPr>
        <w:t>
      Графа не заполняется при изменении или завершении действия ранее заявленной таможенной процедуры.</w:t>
      </w:r>
    </w:p>
    <w:bookmarkEnd w:id="232"/>
    <w:bookmarkStart w:name="z238" w:id="233"/>
    <w:p>
      <w:pPr>
        <w:spacing w:after="0"/>
        <w:ind w:left="0"/>
        <w:jc w:val="both"/>
      </w:pPr>
      <w:r>
        <w:rPr>
          <w:rFonts w:ascii="Times New Roman"/>
          <w:b w:val="false"/>
          <w:i w:val="false"/>
          <w:color w:val="000000"/>
          <w:sz w:val="28"/>
        </w:rPr>
        <w:t>
      При декларировании товаров в Республике Беларусь в графе указывается код вида транспортного средства в соответствии с Классификатором видов транспорта и транспортировки товаров;</w:t>
      </w:r>
    </w:p>
    <w:bookmarkEnd w:id="233"/>
    <w:bookmarkStart w:name="z239" w:id="234"/>
    <w:p>
      <w:pPr>
        <w:spacing w:after="0"/>
        <w:ind w:left="0"/>
        <w:jc w:val="both"/>
      </w:pPr>
      <w:r>
        <w:rPr>
          <w:rFonts w:ascii="Times New Roman"/>
          <w:b w:val="false"/>
          <w:i w:val="false"/>
          <w:color w:val="000000"/>
          <w:sz w:val="28"/>
        </w:rPr>
        <w:t>
      26) графа 26. "Вид транспорта внутри страны"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val="false"/>
                <w:i w:val="false"/>
                <w:color w:val="000000"/>
                <w:sz w:val="20"/>
              </w:rPr>
              <w:t>Вид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внутри страны</w:t>
            </w:r>
          </w:p>
        </w:tc>
      </w:tr>
    </w:tbl>
    <w:bookmarkStart w:name="z240" w:id="235"/>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bookmarkEnd w:id="235"/>
    <w:bookmarkStart w:name="z241" w:id="236"/>
    <w:p>
      <w:pPr>
        <w:spacing w:after="0"/>
        <w:ind w:left="0"/>
        <w:jc w:val="both"/>
      </w:pPr>
      <w:r>
        <w:rPr>
          <w:rFonts w:ascii="Times New Roman"/>
          <w:b w:val="false"/>
          <w:i w:val="false"/>
          <w:color w:val="000000"/>
          <w:sz w:val="28"/>
        </w:rPr>
        <w:t>
      Второй подраздел графы не заполняется.</w:t>
      </w:r>
    </w:p>
    <w:bookmarkEnd w:id="236"/>
    <w:bookmarkStart w:name="z242" w:id="237"/>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избранной таможенной процедуры) не применялась таможенная процедура таможенного транзита.</w:t>
      </w:r>
    </w:p>
    <w:bookmarkEnd w:id="237"/>
    <w:bookmarkStart w:name="z243" w:id="238"/>
    <w:p>
      <w:pPr>
        <w:spacing w:after="0"/>
        <w:ind w:left="0"/>
        <w:jc w:val="both"/>
      </w:pPr>
      <w:r>
        <w:rPr>
          <w:rFonts w:ascii="Times New Roman"/>
          <w:b w:val="false"/>
          <w:i w:val="false"/>
          <w:color w:val="000000"/>
          <w:sz w:val="28"/>
        </w:rPr>
        <w:t>
      При декларировании товаров в Республике Беларусь графа не заполняется;</w:t>
      </w:r>
    </w:p>
    <w:bookmarkEnd w:id="238"/>
    <w:bookmarkStart w:name="z244" w:id="239"/>
    <w:p>
      <w:pPr>
        <w:spacing w:after="0"/>
        <w:ind w:left="0"/>
        <w:jc w:val="both"/>
      </w:pPr>
      <w:r>
        <w:rPr>
          <w:rFonts w:ascii="Times New Roman"/>
          <w:b w:val="false"/>
          <w:i w:val="false"/>
          <w:color w:val="000000"/>
          <w:sz w:val="28"/>
        </w:rPr>
        <w:t>
      27) графа 29 "Орган въезда/выезда"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Орган въезда/ выезда</w:t>
            </w:r>
          </w:p>
        </w:tc>
      </w:tr>
    </w:tbl>
    <w:bookmarkStart w:name="z245" w:id="240"/>
    <w:p>
      <w:pPr>
        <w:spacing w:after="0"/>
        <w:ind w:left="0"/>
        <w:jc w:val="both"/>
      </w:pPr>
      <w:r>
        <w:rPr>
          <w:rFonts w:ascii="Times New Roman"/>
          <w:b w:val="false"/>
          <w:i w:val="false"/>
          <w:color w:val="000000"/>
          <w:sz w:val="28"/>
        </w:rPr>
        <w:t>
      В графе указывается код таможенного органа, через который товары прибыли на таможенную территорию, в соответствии с Классификатором таможенных органов.</w:t>
      </w:r>
    </w:p>
    <w:bookmarkEnd w:id="240"/>
    <w:bookmarkStart w:name="z246" w:id="241"/>
    <w:p>
      <w:pPr>
        <w:spacing w:after="0"/>
        <w:ind w:left="0"/>
        <w:jc w:val="both"/>
      </w:pPr>
      <w:r>
        <w:rPr>
          <w:rFonts w:ascii="Times New Roman"/>
          <w:b w:val="false"/>
          <w:i w:val="false"/>
          <w:color w:val="000000"/>
          <w:sz w:val="28"/>
        </w:rPr>
        <w:t>
      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Классификатором таможенных органов.</w:t>
      </w:r>
    </w:p>
    <w:bookmarkEnd w:id="241"/>
    <w:bookmarkStart w:name="z247" w:id="242"/>
    <w:p>
      <w:pPr>
        <w:spacing w:after="0"/>
        <w:ind w:left="0"/>
        <w:jc w:val="both"/>
      </w:pPr>
      <w:r>
        <w:rPr>
          <w:rFonts w:ascii="Times New Roman"/>
          <w:b w:val="false"/>
          <w:i w:val="false"/>
          <w:color w:val="000000"/>
          <w:sz w:val="28"/>
        </w:rPr>
        <w:t>
      Графа не заполняется при перемещении товаров по линиям электропередачи или трубопроводным транспортом.</w:t>
      </w:r>
    </w:p>
    <w:bookmarkEnd w:id="242"/>
    <w:bookmarkStart w:name="z248" w:id="243"/>
    <w:p>
      <w:pPr>
        <w:spacing w:after="0"/>
        <w:ind w:left="0"/>
        <w:jc w:val="both"/>
      </w:pPr>
      <w:r>
        <w:rPr>
          <w:rFonts w:ascii="Times New Roman"/>
          <w:b w:val="false"/>
          <w:i w:val="false"/>
          <w:color w:val="000000"/>
          <w:sz w:val="28"/>
        </w:rPr>
        <w:t>
      При декларировании товаров в Республике Беларусь графа не заполняется;</w:t>
      </w:r>
    </w:p>
    <w:bookmarkEnd w:id="243"/>
    <w:bookmarkStart w:name="z249" w:id="244"/>
    <w:p>
      <w:pPr>
        <w:spacing w:after="0"/>
        <w:ind w:left="0"/>
        <w:jc w:val="both"/>
      </w:pPr>
      <w:r>
        <w:rPr>
          <w:rFonts w:ascii="Times New Roman"/>
          <w:b w:val="false"/>
          <w:i w:val="false"/>
          <w:color w:val="000000"/>
          <w:sz w:val="28"/>
        </w:rPr>
        <w:t>
      28) графа 30. "Местонахождение товаров"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r>
              <w:rPr>
                <w:rFonts w:ascii="Times New Roman"/>
                <w:b w:val="false"/>
                <w:i w:val="false"/>
                <w:color w:val="000000"/>
                <w:sz w:val="20"/>
              </w:rPr>
              <w:t>Местонахождение товаров</w:t>
            </w:r>
          </w:p>
        </w:tc>
      </w:tr>
    </w:tbl>
    <w:bookmarkStart w:name="z250" w:id="245"/>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ДТ и могут быть досмотрены (осмотрены) - код таможенного органа в соответствии с Классификатором таможенных органов, применяемым в государствах – членах Таможенного союза, и место нахождения (адрес) товаров либо номер зоны таможенного контроля в Республике Беларусь.</w:t>
      </w:r>
    </w:p>
    <w:bookmarkEnd w:id="245"/>
    <w:bookmarkStart w:name="z251" w:id="246"/>
    <w:p>
      <w:pPr>
        <w:spacing w:after="0"/>
        <w:ind w:left="0"/>
        <w:jc w:val="both"/>
      </w:pPr>
      <w:r>
        <w:rPr>
          <w:rFonts w:ascii="Times New Roman"/>
          <w:b w:val="false"/>
          <w:i w:val="false"/>
          <w:color w:val="000000"/>
          <w:sz w:val="28"/>
        </w:rPr>
        <w:t>
      При предварительном декларировании в графе указываются сведения о месте, где товары будут предъявлены таможенному органу для проведения таможенного досмотра (осмотра) товаров.</w:t>
      </w:r>
    </w:p>
    <w:bookmarkEnd w:id="246"/>
    <w:bookmarkStart w:name="z252" w:id="247"/>
    <w:p>
      <w:pPr>
        <w:spacing w:after="0"/>
        <w:ind w:left="0"/>
        <w:jc w:val="both"/>
      </w:pPr>
      <w:r>
        <w:rPr>
          <w:rFonts w:ascii="Times New Roman"/>
          <w:b w:val="false"/>
          <w:i w:val="false"/>
          <w:color w:val="000000"/>
          <w:sz w:val="28"/>
        </w:rPr>
        <w:t>
      Если товары находятся на складе временного хранения, в помещениях, на открытых площадках и иных территориях уполномоченного экономического оператора, таможенном складе, свободном складе вместо сведений, указанных в части первой настоящего подпункта, указывается номер документа, свидетельствующего о включении в реестры уполномоченных экономических операторов, владельцев складов временного хранения, владельцев таможенных складов либо свободных складов.</w:t>
      </w:r>
    </w:p>
    <w:bookmarkEnd w:id="247"/>
    <w:bookmarkStart w:name="z253" w:id="248"/>
    <w:p>
      <w:pPr>
        <w:spacing w:after="0"/>
        <w:ind w:left="0"/>
        <w:jc w:val="both"/>
      </w:pPr>
      <w:r>
        <w:rPr>
          <w:rFonts w:ascii="Times New Roman"/>
          <w:b w:val="false"/>
          <w:i w:val="false"/>
          <w:color w:val="000000"/>
          <w:sz w:val="28"/>
        </w:rPr>
        <w:t>
      При декларировании товаров в Республике Казахстан – вместо сведений, указанных в части первой настоящего подпункта, в графе указывается:</w:t>
      </w:r>
    </w:p>
    <w:bookmarkEnd w:id="248"/>
    <w:bookmarkStart w:name="z254" w:id="249"/>
    <w:p>
      <w:pPr>
        <w:spacing w:after="0"/>
        <w:ind w:left="0"/>
        <w:jc w:val="both"/>
      </w:pPr>
      <w:r>
        <w:rPr>
          <w:rFonts w:ascii="Times New Roman"/>
          <w:b w:val="false"/>
          <w:i w:val="false"/>
          <w:color w:val="000000"/>
          <w:sz w:val="28"/>
        </w:rPr>
        <w:t>
      если товары находятся на складе хранения собственных товаров, в графе указывается номер документа, свидетельствующего о включении в реестр владельцев складов хранения собственных товаров;</w:t>
      </w:r>
    </w:p>
    <w:bookmarkEnd w:id="249"/>
    <w:bookmarkStart w:name="z255" w:id="250"/>
    <w:p>
      <w:pPr>
        <w:spacing w:after="0"/>
        <w:ind w:left="0"/>
        <w:jc w:val="both"/>
      </w:pPr>
      <w:r>
        <w:rPr>
          <w:rFonts w:ascii="Times New Roman"/>
          <w:b w:val="false"/>
          <w:i w:val="false"/>
          <w:color w:val="000000"/>
          <w:sz w:val="28"/>
        </w:rPr>
        <w:t>
      если товары находятся на складе получателя товаров, не включенного в реестр владельцев мест или складов временного хранения, в графе указываются номер и дата документа, выданного таможенным органом и разрешающего временное хранение на таком складе;</w:t>
      </w:r>
    </w:p>
    <w:bookmarkEnd w:id="250"/>
    <w:bookmarkStart w:name="z256" w:id="251"/>
    <w:p>
      <w:pPr>
        <w:spacing w:after="0"/>
        <w:ind w:left="0"/>
        <w:jc w:val="both"/>
      </w:pPr>
      <w:r>
        <w:rPr>
          <w:rFonts w:ascii="Times New Roman"/>
          <w:b w:val="false"/>
          <w:i w:val="false"/>
          <w:color w:val="000000"/>
          <w:sz w:val="28"/>
        </w:rPr>
        <w:t>
      если местом временного хранения является транспортное средство, в графе указывается вид транспортного средства ("Ж/Д" – железнодорожный транспорт, "АВТО" – автотранспортное средство) и после разделителя (двоеточие) - номер транспортного средства.</w:t>
      </w:r>
    </w:p>
    <w:bookmarkEnd w:id="251"/>
    <w:bookmarkStart w:name="z257" w:id="252"/>
    <w:p>
      <w:pPr>
        <w:spacing w:after="0"/>
        <w:ind w:left="0"/>
        <w:jc w:val="both"/>
      </w:pPr>
      <w:r>
        <w:rPr>
          <w:rFonts w:ascii="Times New Roman"/>
          <w:b w:val="false"/>
          <w:i w:val="false"/>
          <w:color w:val="000000"/>
          <w:sz w:val="28"/>
        </w:rPr>
        <w:t>
      Например:</w:t>
      </w:r>
    </w:p>
    <w:bookmarkEnd w:id="252"/>
    <w:bookmarkStart w:name="z258" w:id="253"/>
    <w:p>
      <w:pPr>
        <w:spacing w:after="0"/>
        <w:ind w:left="0"/>
        <w:jc w:val="both"/>
      </w:pPr>
      <w:r>
        <w:rPr>
          <w:rFonts w:ascii="Times New Roman"/>
          <w:b w:val="false"/>
          <w:i w:val="false"/>
          <w:color w:val="000000"/>
          <w:sz w:val="28"/>
        </w:rPr>
        <w:t>
      "Ж/Д:011246,011247,011248".</w:t>
      </w:r>
    </w:p>
    <w:bookmarkEnd w:id="253"/>
    <w:bookmarkStart w:name="z259" w:id="254"/>
    <w:p>
      <w:pPr>
        <w:spacing w:after="0"/>
        <w:ind w:left="0"/>
        <w:jc w:val="both"/>
      </w:pPr>
      <w:r>
        <w:rPr>
          <w:rFonts w:ascii="Times New Roman"/>
          <w:b w:val="false"/>
          <w:i w:val="false"/>
          <w:color w:val="000000"/>
          <w:sz w:val="28"/>
        </w:rPr>
        <w:t>
      При декларировании товаров в Российской Федерации – при временном хранении товаров в соответствии с законодательством Российской Федерации в иных местах временного хранения товаров в графе производится запись: "ИНЫЕ", и через знак разделителя "/" указываются реквизиты документа, разрешающего помещение их на временное хранение в иные места временного хранения.</w:t>
      </w:r>
    </w:p>
    <w:bookmarkEnd w:id="254"/>
    <w:bookmarkStart w:name="z260" w:id="255"/>
    <w:p>
      <w:pPr>
        <w:spacing w:after="0"/>
        <w:ind w:left="0"/>
        <w:jc w:val="both"/>
      </w:pPr>
      <w:r>
        <w:rPr>
          <w:rFonts w:ascii="Times New Roman"/>
          <w:b w:val="false"/>
          <w:i w:val="false"/>
          <w:color w:val="000000"/>
          <w:sz w:val="28"/>
        </w:rPr>
        <w:t>
      Графа не заполняется, если выпуск товаров произведен до подачи ДТ, а также при перемещении товаров по линиям электропередачи и трубопроводным транспортом;</w:t>
      </w:r>
    </w:p>
    <w:bookmarkEnd w:id="255"/>
    <w:bookmarkStart w:name="z261" w:id="256"/>
    <w:p>
      <w:pPr>
        <w:spacing w:after="0"/>
        <w:ind w:left="0"/>
        <w:jc w:val="both"/>
      </w:pPr>
      <w:r>
        <w:rPr>
          <w:rFonts w:ascii="Times New Roman"/>
          <w:b w:val="false"/>
          <w:i w:val="false"/>
          <w:color w:val="000000"/>
          <w:sz w:val="28"/>
        </w:rPr>
        <w:t>
      29) графа 31. "Грузовые места и описание товаров"</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val="false"/>
                <w:i w:val="false"/>
                <w:color w:val="000000"/>
                <w:sz w:val="20"/>
              </w:rPr>
              <w:t>Грузовые места и</w:t>
            </w:r>
          </w:p>
          <w:p>
            <w:pPr>
              <w:spacing w:after="20"/>
              <w:ind w:left="20"/>
              <w:jc w:val="both"/>
            </w:pPr>
            <w:r>
              <w:rPr>
                <w:rFonts w:ascii="Times New Roman"/>
                <w:b w:val="false"/>
                <w:i w:val="false"/>
                <w:color w:val="000000"/>
                <w:sz w:val="20"/>
              </w:rPr>
              <w:t>
описание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w:t>
            </w:r>
          </w:p>
          <w:p>
            <w:pPr>
              <w:spacing w:after="20"/>
              <w:ind w:left="20"/>
              <w:jc w:val="both"/>
            </w:pPr>
            <w:r>
              <w:rPr>
                <w:rFonts w:ascii="Times New Roman"/>
                <w:b w:val="false"/>
                <w:i w:val="false"/>
                <w:color w:val="000000"/>
                <w:sz w:val="20"/>
              </w:rPr>
              <w:t>
Количество и отличительные особенности</w:t>
            </w:r>
          </w:p>
        </w:tc>
      </w:tr>
    </w:tbl>
    <w:p>
      <w:pPr>
        <w:spacing w:after="0"/>
        <w:ind w:left="0"/>
        <w:jc w:val="left"/>
      </w:pPr>
      <w:r>
        <w:br/>
      </w:r>
      <w:r>
        <w:rPr>
          <w:rFonts w:ascii="Times New Roman"/>
          <w:b w:val="false"/>
          <w:i w:val="false"/>
          <w:color w:val="000000"/>
          <w:sz w:val="28"/>
        </w:rPr>
        <w:t>
</w:t>
      </w:r>
    </w:p>
    <w:bookmarkStart w:name="z262" w:id="257"/>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обеспечения соблюдения запретов и ограничений, идентификации, отнесения к одному десятизначному классификационному коду по ТН ВЭД ТС, а также о грузовых местах.</w:t>
      </w:r>
    </w:p>
    <w:bookmarkEnd w:id="257"/>
    <w:bookmarkStart w:name="z263" w:id="258"/>
    <w:p>
      <w:pPr>
        <w:spacing w:after="0"/>
        <w:ind w:left="0"/>
        <w:jc w:val="both"/>
      </w:pP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p>
    <w:bookmarkEnd w:id="258"/>
    <w:bookmarkStart w:name="z264" w:id="259"/>
    <w:p>
      <w:pPr>
        <w:spacing w:after="0"/>
        <w:ind w:left="0"/>
        <w:jc w:val="both"/>
      </w:pPr>
      <w:r>
        <w:rPr>
          <w:rFonts w:ascii="Times New Roman"/>
          <w:b w:val="false"/>
          <w:i w:val="false"/>
          <w:color w:val="000000"/>
          <w:sz w:val="28"/>
        </w:rPr>
        <w:t>
      Под номером 1 указываются:</w:t>
      </w:r>
    </w:p>
    <w:bookmarkEnd w:id="259"/>
    <w:bookmarkStart w:name="z265" w:id="260"/>
    <w:p>
      <w:pPr>
        <w:spacing w:after="0"/>
        <w:ind w:left="0"/>
        <w:jc w:val="both"/>
      </w:pPr>
      <w:r>
        <w:rPr>
          <w:rFonts w:ascii="Times New Roman"/>
          <w:b w:val="false"/>
          <w:i w:val="false"/>
          <w:color w:val="000000"/>
          <w:sz w:val="28"/>
        </w:rPr>
        <w:t>
      наименование (торговое, коммерческое или иное традиционное наименование) товара и сведения о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 сведения о характеристиках и параметрах товаров (количество и условное обозначение)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пошлин, налогов, а также иных платежей, подлежащих уплате при реимпорте, и (или) обеспечения соблюдения запретов и ограничений. В отношении нефти и нефтепродуктов дополнительно указываются сведения об их производителе</w:t>
      </w:r>
    </w:p>
    <w:bookmarkEnd w:id="260"/>
    <w:bookmarkStart w:name="z266" w:id="261"/>
    <w:p>
      <w:pPr>
        <w:spacing w:after="0"/>
        <w:ind w:left="0"/>
        <w:jc w:val="both"/>
      </w:pPr>
      <w:r>
        <w:rPr>
          <w:rFonts w:ascii="Times New Roman"/>
          <w:b w:val="false"/>
          <w:i w:val="false"/>
          <w:color w:val="000000"/>
          <w:sz w:val="28"/>
        </w:rPr>
        <w:t>
      Решением Комиссии Таможенного союза и (или) законодательством государства – члена Таможенного союза могут устанавливаться дополнительные требования к описанию отдельных категорий товаров, заявляемых под номером 1 в графе 31 ДТ.</w:t>
      </w:r>
    </w:p>
    <w:bookmarkEnd w:id="261"/>
    <w:bookmarkStart w:name="z267" w:id="262"/>
    <w:p>
      <w:pPr>
        <w:spacing w:after="0"/>
        <w:ind w:left="0"/>
        <w:jc w:val="both"/>
      </w:pPr>
      <w:r>
        <w:rPr>
          <w:rFonts w:ascii="Times New Roman"/>
          <w:b w:val="false"/>
          <w:i w:val="false"/>
          <w:color w:val="000000"/>
          <w:sz w:val="28"/>
        </w:rPr>
        <w:t>
      При декларировании товаров в Республике Беларусь с использованием Перечня под номером 1 производится запись: "Товары согласно прилагаемому Перечню № __ на __ л." и указывается общее количество перечисленных в Перечне товаров в основных и дополнительных (при их наличии) единицах измерения.</w:t>
      </w:r>
    </w:p>
    <w:bookmarkEnd w:id="262"/>
    <w:bookmarkStart w:name="z268" w:id="263"/>
    <w:p>
      <w:pPr>
        <w:spacing w:after="0"/>
        <w:ind w:left="0"/>
        <w:jc w:val="both"/>
      </w:pPr>
      <w:r>
        <w:rPr>
          <w:rFonts w:ascii="Times New Roman"/>
          <w:b w:val="false"/>
          <w:i w:val="false"/>
          <w:color w:val="000000"/>
          <w:sz w:val="28"/>
        </w:rPr>
        <w:t>
      При декларировании товаров в Российской Федерации также под номером 1 производится запись: "Товары согласно прилагаемому Списку", если декларирование товаров различных наименований производится с указанием одного классификационного кода.</w:t>
      </w:r>
    </w:p>
    <w:bookmarkEnd w:id="263"/>
    <w:p>
      <w:pPr>
        <w:spacing w:after="0"/>
        <w:ind w:left="0"/>
        <w:jc w:val="both"/>
      </w:pPr>
      <w:r>
        <w:rPr>
          <w:rFonts w:ascii="Times New Roman"/>
          <w:b w:val="false"/>
          <w:i w:val="false"/>
          <w:color w:val="000000"/>
          <w:sz w:val="28"/>
        </w:rPr>
        <w:t>
      Под номером 2 указываются:</w:t>
      </w:r>
    </w:p>
    <w:bookmarkStart w:name="z269" w:id="264"/>
    <w:p>
      <w:pPr>
        <w:spacing w:after="0"/>
        <w:ind w:left="0"/>
        <w:jc w:val="both"/>
      </w:pP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bookmarkEnd w:id="264"/>
    <w:bookmarkStart w:name="z270" w:id="265"/>
    <w:p>
      <w:pPr>
        <w:spacing w:after="0"/>
        <w:ind w:left="0"/>
        <w:jc w:val="both"/>
      </w:pP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bookmarkEnd w:id="265"/>
    <w:bookmarkStart w:name="z271" w:id="266"/>
    <w:p>
      <w:pPr>
        <w:spacing w:after="0"/>
        <w:ind w:left="0"/>
        <w:jc w:val="both"/>
      </w:pP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bookmarkEnd w:id="266"/>
    <w:bookmarkStart w:name="z272" w:id="267"/>
    <w:p>
      <w:pPr>
        <w:spacing w:after="0"/>
        <w:ind w:left="0"/>
        <w:jc w:val="both"/>
      </w:pP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bookmarkEnd w:id="267"/>
    <w:bookmarkStart w:name="z273" w:id="268"/>
    <w:p>
      <w:pPr>
        <w:spacing w:after="0"/>
        <w:ind w:left="0"/>
        <w:jc w:val="both"/>
      </w:pPr>
      <w:r>
        <w:rPr>
          <w:rFonts w:ascii="Times New Roman"/>
          <w:b w:val="false"/>
          <w:i w:val="false"/>
          <w:color w:val="000000"/>
          <w:sz w:val="28"/>
        </w:rPr>
        <w:t>
      При декларировании товара в Республике Беларусь под номером 2 указываются вид и количество грузовых мест, в которые упакован такой товар.</w:t>
      </w:r>
    </w:p>
    <w:bookmarkEnd w:id="268"/>
    <w:bookmarkStart w:name="z274" w:id="269"/>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под номером 2 сведения не заполняются.</w:t>
      </w:r>
    </w:p>
    <w:bookmarkEnd w:id="269"/>
    <w:bookmarkStart w:name="z275" w:id="270"/>
    <w:p>
      <w:pPr>
        <w:spacing w:after="0"/>
        <w:ind w:left="0"/>
        <w:jc w:val="both"/>
      </w:pPr>
      <w:r>
        <w:rPr>
          <w:rFonts w:ascii="Times New Roman"/>
          <w:b w:val="false"/>
          <w:i w:val="false"/>
          <w:color w:val="000000"/>
          <w:sz w:val="28"/>
        </w:rPr>
        <w:t>
      Под номером 3 для товара, перевозимого в контейнерах, указывается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bookmarkEnd w:id="270"/>
    <w:bookmarkStart w:name="z276" w:id="271"/>
    <w:p>
      <w:pPr>
        <w:spacing w:after="0"/>
        <w:ind w:left="0"/>
        <w:jc w:val="both"/>
      </w:pPr>
      <w:r>
        <w:rPr>
          <w:rFonts w:ascii="Times New Roman"/>
          <w:b w:val="false"/>
          <w:i w:val="false"/>
          <w:color w:val="000000"/>
          <w:sz w:val="28"/>
        </w:rPr>
        <w:t>
      При декларировании товара в Республике Беларусь под номером 3 указываются номера контейнеров через запятую.</w:t>
      </w:r>
    </w:p>
    <w:bookmarkEnd w:id="271"/>
    <w:bookmarkStart w:name="z277" w:id="272"/>
    <w:p>
      <w:pPr>
        <w:spacing w:after="0"/>
        <w:ind w:left="0"/>
        <w:jc w:val="both"/>
      </w:pPr>
      <w:r>
        <w:rPr>
          <w:rFonts w:ascii="Times New Roman"/>
          <w:b w:val="false"/>
          <w:i w:val="false"/>
          <w:color w:val="000000"/>
          <w:sz w:val="28"/>
        </w:rPr>
        <w:t>
      Под номером 4 для маркированных подакцизных товаров указываются серия, номера и количество акцизных и (или) специальных марок по каждой серии.</w:t>
      </w:r>
    </w:p>
    <w:bookmarkEnd w:id="272"/>
    <w:bookmarkStart w:name="z278" w:id="273"/>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тире "-" первого и последнего номера соответствующего диапазона.</w:t>
      </w:r>
    </w:p>
    <w:bookmarkEnd w:id="273"/>
    <w:bookmarkStart w:name="z279" w:id="274"/>
    <w:p>
      <w:pPr>
        <w:spacing w:after="0"/>
        <w:ind w:left="0"/>
        <w:jc w:val="both"/>
      </w:pPr>
      <w:r>
        <w:rPr>
          <w:rFonts w:ascii="Times New Roman"/>
          <w:b w:val="false"/>
          <w:i w:val="false"/>
          <w:color w:val="000000"/>
          <w:sz w:val="28"/>
        </w:rPr>
        <w:t>
      При декларировании товара в Республике Беларусь под номером 4 указывается количество акцизных марок.</w:t>
      </w:r>
    </w:p>
    <w:bookmarkEnd w:id="274"/>
    <w:bookmarkStart w:name="z280" w:id="275"/>
    <w:p>
      <w:pPr>
        <w:spacing w:after="0"/>
        <w:ind w:left="0"/>
        <w:jc w:val="both"/>
      </w:pPr>
      <w:r>
        <w:rPr>
          <w:rFonts w:ascii="Times New Roman"/>
          <w:b w:val="false"/>
          <w:i w:val="false"/>
          <w:color w:val="000000"/>
          <w:sz w:val="28"/>
        </w:rPr>
        <w:t>
      Под номером 5 для товаров, ввозимых (ввезенных) в соответствии с разными условиями поставки (в графе 20 ДТ указано: "Разные"), указываются через знак разделителя "/" код условия поставки декларируемого товара в соответствии с Классификатором условий поставки с перечислением для каждого условия (базиса) поставки через тире "-" названий географических пунктов через запятую, дополнительно указывается место передачи товара в соответствии с условиями договора (контракта), заключенного при совершении внешнеэкономической сделки.</w:t>
      </w:r>
    </w:p>
    <w:bookmarkEnd w:id="275"/>
    <w:bookmarkStart w:name="z281" w:id="276"/>
    <w:p>
      <w:pPr>
        <w:spacing w:after="0"/>
        <w:ind w:left="0"/>
        <w:jc w:val="both"/>
      </w:pPr>
      <w:r>
        <w:rPr>
          <w:rFonts w:ascii="Times New Roman"/>
          <w:b w:val="false"/>
          <w:i w:val="false"/>
          <w:color w:val="000000"/>
          <w:sz w:val="28"/>
        </w:rPr>
        <w:t>
      При декларировании товара в Российской Федерации – если товары различных наименований декларируются с указанием одного классификационного кода по ТН ВЭД ТС, сведения, заявляемые под номерами 2, 3, 4 и 5, должны быть указаны для всех товаров, содержащихся в одной товарной партии.</w:t>
      </w:r>
    </w:p>
    <w:bookmarkEnd w:id="276"/>
    <w:bookmarkStart w:name="z282" w:id="277"/>
    <w:p>
      <w:pPr>
        <w:spacing w:after="0"/>
        <w:ind w:left="0"/>
        <w:jc w:val="both"/>
      </w:pPr>
      <w:r>
        <w:rPr>
          <w:rFonts w:ascii="Times New Roman"/>
          <w:b w:val="false"/>
          <w:i w:val="false"/>
          <w:color w:val="000000"/>
          <w:sz w:val="28"/>
        </w:rPr>
        <w:t>
      При помещении товаров под таможенные процедуры переработки на таможенной территории либо переработки для внутреннего потребления, а также при декларировании продуктов переработки, отходов и остатков товаров, если ДТ использовалась в качестве документа об условиях переработки товаров, то под номером 6 указываются:</w:t>
      </w:r>
    </w:p>
    <w:bookmarkEnd w:id="277"/>
    <w:bookmarkStart w:name="z283" w:id="278"/>
    <w:p>
      <w:pPr>
        <w:spacing w:after="0"/>
        <w:ind w:left="0"/>
        <w:jc w:val="both"/>
      </w:pPr>
      <w:r>
        <w:rPr>
          <w:rFonts w:ascii="Times New Roman"/>
          <w:b w:val="false"/>
          <w:i w:val="false"/>
          <w:color w:val="000000"/>
          <w:sz w:val="28"/>
        </w:rPr>
        <w:t>
      заявляемая норма выхода продуктов переработки или номер и дата документа (или регистрационный номер ДТ) на предшествующую переработку товаров, если в ДТ заявлены сведения об остатках товаров, ранее помещенных под таможенную процедуру переработки на таможенной территории;</w:t>
      </w:r>
    </w:p>
    <w:bookmarkEnd w:id="278"/>
    <w:bookmarkStart w:name="z284" w:id="279"/>
    <w:p>
      <w:pPr>
        <w:spacing w:after="0"/>
        <w:ind w:left="0"/>
        <w:jc w:val="both"/>
      </w:pPr>
      <w:r>
        <w:rPr>
          <w:rFonts w:ascii="Times New Roman"/>
          <w:b w:val="false"/>
          <w:i w:val="false"/>
          <w:color w:val="000000"/>
          <w:sz w:val="28"/>
        </w:rPr>
        <w:t>
      описание, качество и количество продуктов переработки;</w:t>
      </w:r>
    </w:p>
    <w:bookmarkEnd w:id="279"/>
    <w:bookmarkStart w:name="z285" w:id="280"/>
    <w:p>
      <w:pPr>
        <w:spacing w:after="0"/>
        <w:ind w:left="0"/>
        <w:jc w:val="both"/>
      </w:pPr>
      <w:r>
        <w:rPr>
          <w:rFonts w:ascii="Times New Roman"/>
          <w:b w:val="false"/>
          <w:i w:val="false"/>
          <w:color w:val="000000"/>
          <w:sz w:val="28"/>
        </w:rPr>
        <w:t>
      операции по переработке товаров и способы их совершения;</w:t>
      </w:r>
    </w:p>
    <w:bookmarkEnd w:id="280"/>
    <w:bookmarkStart w:name="z286" w:id="281"/>
    <w:p>
      <w:pPr>
        <w:spacing w:after="0"/>
        <w:ind w:left="0"/>
        <w:jc w:val="both"/>
      </w:pPr>
      <w:r>
        <w:rPr>
          <w:rFonts w:ascii="Times New Roman"/>
          <w:b w:val="false"/>
          <w:i w:val="false"/>
          <w:color w:val="000000"/>
          <w:sz w:val="28"/>
        </w:rPr>
        <w:t>
      способы идентификации ввезенных товаров в продуктах переработки.</w:t>
      </w:r>
    </w:p>
    <w:bookmarkEnd w:id="281"/>
    <w:bookmarkStart w:name="z287" w:id="282"/>
    <w:p>
      <w:pPr>
        <w:spacing w:after="0"/>
        <w:ind w:left="0"/>
        <w:jc w:val="both"/>
      </w:pPr>
      <w:r>
        <w:rPr>
          <w:rFonts w:ascii="Times New Roman"/>
          <w:b w:val="false"/>
          <w:i w:val="false"/>
          <w:color w:val="000000"/>
          <w:sz w:val="28"/>
        </w:rPr>
        <w:t>
      В отношении товаров, перемещаемых по линиям электропередачи или трубопроводным транспортом:</w:t>
      </w:r>
    </w:p>
    <w:bookmarkEnd w:id="282"/>
    <w:p>
      <w:pPr>
        <w:spacing w:after="0"/>
        <w:ind w:left="0"/>
        <w:jc w:val="both"/>
      </w:pPr>
      <w:r>
        <w:rPr>
          <w:rFonts w:ascii="Times New Roman"/>
          <w:b w:val="false"/>
          <w:i w:val="false"/>
          <w:color w:val="000000"/>
          <w:sz w:val="28"/>
        </w:rPr>
        <w:t>
      под номером 7 указывается:</w:t>
      </w:r>
    </w:p>
    <w:p>
      <w:pPr>
        <w:spacing w:after="0"/>
        <w:ind w:left="0"/>
        <w:jc w:val="both"/>
      </w:pPr>
      <w:r>
        <w:rPr>
          <w:rFonts w:ascii="Times New Roman"/>
          <w:b w:val="false"/>
          <w:i w:val="false"/>
          <w:color w:val="000000"/>
          <w:sz w:val="28"/>
        </w:rPr>
        <w:t>
      "Поставка в течение _______" с указанием календарного месяца и года поставки товаров, если период исчисляется календарным месяцем;</w:t>
      </w:r>
    </w:p>
    <w:p>
      <w:pPr>
        <w:spacing w:after="0"/>
        <w:ind w:left="0"/>
        <w:jc w:val="both"/>
      </w:pPr>
      <w:r>
        <w:rPr>
          <w:rFonts w:ascii="Times New Roman"/>
          <w:b w:val="false"/>
          <w:i w:val="false"/>
          <w:color w:val="000000"/>
          <w:sz w:val="28"/>
        </w:rPr>
        <w:t>
      "Поставка в течение _______ - ______" с указанием календарных месяцев начала и окончания поставки товаров и года поставки товаров, если период времени, в течение которого поставляются товары, составляет более одного календарного месяца - в Российской Федерации и Республике Беларусь;</w:t>
      </w:r>
    </w:p>
    <w:bookmarkStart w:name="z288" w:id="283"/>
    <w:p>
      <w:pPr>
        <w:spacing w:after="0"/>
        <w:ind w:left="0"/>
        <w:jc w:val="both"/>
      </w:pPr>
      <w:r>
        <w:rPr>
          <w:rFonts w:ascii="Times New Roman"/>
          <w:b w:val="false"/>
          <w:i w:val="false"/>
          <w:color w:val="000000"/>
          <w:sz w:val="28"/>
        </w:rPr>
        <w:t>
      под номером 8 указываются сведения о количестве товаров, фактически переданных покупателю в соответствии с условиями поставки (в отношении нефти и нефтепродуктов), - в Российской Федерации и Республике Казахстан;</w:t>
      </w:r>
    </w:p>
    <w:bookmarkEnd w:id="283"/>
    <w:bookmarkStart w:name="z289" w:id="284"/>
    <w:p>
      <w:pPr>
        <w:spacing w:after="0"/>
        <w:ind w:left="0"/>
        <w:jc w:val="both"/>
      </w:pPr>
      <w:r>
        <w:rPr>
          <w:rFonts w:ascii="Times New Roman"/>
          <w:b w:val="false"/>
          <w:i w:val="false"/>
          <w:color w:val="000000"/>
          <w:sz w:val="28"/>
        </w:rPr>
        <w:t>
      под номером 9 указываются сведения о количестве принятой и переданной электроэнергии за отчетный период в виде записи "Принято тыс. кВт.ч., отдано тыс. кВт.ч." в случае, если количество электрической энергии определяется как сальдо-переток - в Российской Федерации;</w:t>
      </w:r>
    </w:p>
    <w:bookmarkEnd w:id="284"/>
    <w:bookmarkStart w:name="z290" w:id="285"/>
    <w:p>
      <w:pPr>
        <w:spacing w:after="0"/>
        <w:ind w:left="0"/>
        <w:jc w:val="both"/>
      </w:pPr>
      <w:r>
        <w:rPr>
          <w:rFonts w:ascii="Times New Roman"/>
          <w:b w:val="false"/>
          <w:i w:val="false"/>
          <w:color w:val="000000"/>
          <w:sz w:val="28"/>
        </w:rPr>
        <w:t>
      30) графа 32. "Товар"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val="false"/>
                <w:i w:val="false"/>
                <w:color w:val="000000"/>
                <w:sz w:val="20"/>
              </w:rPr>
              <w:t>Товар</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bookmarkStart w:name="z291" w:id="286"/>
    <w:p>
      <w:pPr>
        <w:spacing w:after="0"/>
        <w:ind w:left="0"/>
        <w:jc w:val="both"/>
      </w:pPr>
      <w:r>
        <w:rPr>
          <w:rFonts w:ascii="Times New Roman"/>
          <w:b w:val="false"/>
          <w:i w:val="false"/>
          <w:color w:val="000000"/>
          <w:sz w:val="28"/>
        </w:rPr>
        <w:t>
      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bookmarkEnd w:id="286"/>
    <w:bookmarkStart w:name="z292" w:id="287"/>
    <w:p>
      <w:pPr>
        <w:spacing w:after="0"/>
        <w:ind w:left="0"/>
        <w:jc w:val="both"/>
      </w:pPr>
      <w:r>
        <w:rPr>
          <w:rFonts w:ascii="Times New Roman"/>
          <w:b w:val="false"/>
          <w:i w:val="false"/>
          <w:color w:val="000000"/>
          <w:sz w:val="28"/>
        </w:rPr>
        <w:t>
      Во втором подразделе графы указывается:</w:t>
      </w:r>
    </w:p>
    <w:bookmarkEnd w:id="287"/>
    <w:bookmarkStart w:name="z293" w:id="288"/>
    <w:p>
      <w:pPr>
        <w:spacing w:after="0"/>
        <w:ind w:left="0"/>
        <w:jc w:val="both"/>
      </w:pPr>
      <w:r>
        <w:rPr>
          <w:rFonts w:ascii="Times New Roman"/>
          <w:b w:val="false"/>
          <w:i w:val="false"/>
          <w:color w:val="000000"/>
          <w:sz w:val="28"/>
        </w:rPr>
        <w:t>
      при декларировании товаров, пересылаемых в международных почтовых отправлениях, - краткое буквенное сокращение "МПО";</w:t>
      </w:r>
    </w:p>
    <w:bookmarkEnd w:id="288"/>
    <w:bookmarkStart w:name="z294" w:id="289"/>
    <w:p>
      <w:pPr>
        <w:spacing w:after="0"/>
        <w:ind w:left="0"/>
        <w:jc w:val="both"/>
      </w:pPr>
      <w:r>
        <w:rPr>
          <w:rFonts w:ascii="Times New Roman"/>
          <w:b w:val="false"/>
          <w:i w:val="false"/>
          <w:color w:val="000000"/>
          <w:sz w:val="28"/>
        </w:rPr>
        <w:t>
      при декларировании экспресс-грузов, – краткое буквенное сокращение "ЭКГ".</w:t>
      </w:r>
    </w:p>
    <w:bookmarkEnd w:id="289"/>
    <w:bookmarkStart w:name="z295" w:id="290"/>
    <w:p>
      <w:pPr>
        <w:spacing w:after="0"/>
        <w:ind w:left="0"/>
        <w:jc w:val="both"/>
      </w:pPr>
      <w:r>
        <w:rPr>
          <w:rFonts w:ascii="Times New Roman"/>
          <w:b w:val="false"/>
          <w:i w:val="false"/>
          <w:color w:val="000000"/>
          <w:sz w:val="28"/>
        </w:rPr>
        <w:t>
      В Российской Федерации – если декларирование товаров различных наименований производится с указанием одного классификационного кода по ТН ВЭД ТС, в первом подразделе графы основного листа ДТ указывается цифра "1";</w:t>
      </w:r>
    </w:p>
    <w:bookmarkEnd w:id="290"/>
    <w:bookmarkStart w:name="z296" w:id="291"/>
    <w:p>
      <w:pPr>
        <w:spacing w:after="0"/>
        <w:ind w:left="0"/>
        <w:jc w:val="both"/>
      </w:pPr>
      <w:r>
        <w:rPr>
          <w:rFonts w:ascii="Times New Roman"/>
          <w:b w:val="false"/>
          <w:i w:val="false"/>
          <w:color w:val="000000"/>
          <w:sz w:val="28"/>
        </w:rPr>
        <w:t>
      31) графа 33. "Код товара"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val="false"/>
                <w:i w:val="false"/>
                <w:color w:val="000000"/>
                <w:sz w:val="20"/>
              </w:rPr>
              <w:t>Код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297" w:id="292"/>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классификационный кода товара в соответствии ТН ВЭД ТС.</w:t>
      </w:r>
    </w:p>
    <w:bookmarkEnd w:id="292"/>
    <w:bookmarkStart w:name="z298" w:id="293"/>
    <w:p>
      <w:pPr>
        <w:spacing w:after="0"/>
        <w:ind w:left="0"/>
        <w:jc w:val="both"/>
      </w:pPr>
      <w:r>
        <w:rPr>
          <w:rFonts w:ascii="Times New Roman"/>
          <w:b w:val="false"/>
          <w:i w:val="false"/>
          <w:color w:val="000000"/>
          <w:sz w:val="28"/>
        </w:rPr>
        <w:t>
      Во втором подразделе графы указывается:</w:t>
      </w:r>
    </w:p>
    <w:bookmarkEnd w:id="293"/>
    <w:bookmarkStart w:name="z299" w:id="294"/>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по классификационному коду ТН ВЭД ТС и (или) наименованию подпадают в соответствии с таможенным законодательством Таможенного союза и (или) законодательством государства – члена Таможенного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294"/>
    <w:bookmarkStart w:name="z300" w:id="295"/>
    <w:p>
      <w:pPr>
        <w:spacing w:after="0"/>
        <w:ind w:left="0"/>
        <w:jc w:val="both"/>
      </w:pP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внесенных в таможенный реестр объектов интеллектуальной собственности;</w:t>
      </w:r>
    </w:p>
    <w:bookmarkEnd w:id="295"/>
    <w:bookmarkStart w:name="z301" w:id="296"/>
    <w:p>
      <w:pPr>
        <w:spacing w:after="0"/>
        <w:ind w:left="0"/>
        <w:jc w:val="both"/>
      </w:pPr>
      <w:r>
        <w:rPr>
          <w:rFonts w:ascii="Times New Roman"/>
          <w:b w:val="false"/>
          <w:i w:val="false"/>
          <w:color w:val="000000"/>
          <w:sz w:val="28"/>
        </w:rPr>
        <w:t>
      буква "О" при декларировании товаров в Российской Федерации различных наименований с указанием одного классификационного кода по ТН ВЭД ТС.</w:t>
      </w:r>
    </w:p>
    <w:bookmarkEnd w:id="296"/>
    <w:bookmarkStart w:name="z302" w:id="297"/>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297"/>
    <w:bookmarkStart w:name="z303" w:id="298"/>
    <w:p>
      <w:pPr>
        <w:spacing w:after="0"/>
        <w:ind w:left="0"/>
        <w:jc w:val="both"/>
      </w:pPr>
      <w:r>
        <w:rPr>
          <w:rFonts w:ascii="Times New Roman"/>
          <w:b w:val="false"/>
          <w:i w:val="false"/>
          <w:color w:val="000000"/>
          <w:sz w:val="28"/>
        </w:rPr>
        <w:t>
      При декларировании товара в Российской Федерации в третьем подразделе графы указывается без пробелов четыре знака кода в соответствии с Классификатором дополнительной таможенной информации, используемым в Российской Федерации, в случае, если указанный Классификатор содержит классификационный код декларируемых товаров по ТН ВЭД ТС;</w:t>
      </w:r>
    </w:p>
    <w:bookmarkEnd w:id="298"/>
    <w:bookmarkStart w:name="z304" w:id="299"/>
    <w:p>
      <w:pPr>
        <w:spacing w:after="0"/>
        <w:ind w:left="0"/>
        <w:jc w:val="both"/>
      </w:pPr>
      <w:r>
        <w:rPr>
          <w:rFonts w:ascii="Times New Roman"/>
          <w:b w:val="false"/>
          <w:i w:val="false"/>
          <w:color w:val="000000"/>
          <w:sz w:val="28"/>
        </w:rPr>
        <w:t>
      32) графа 34. "Код страны происхождения"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val="false"/>
                <w:i w:val="false"/>
                <w:color w:val="000000"/>
                <w:sz w:val="20"/>
              </w:rPr>
              <w:t>Код страны происх.</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w:t>
            </w:r>
            <w:r>
              <w:rPr>
                <w:rFonts w:ascii="Times New Roman"/>
                <w:b w:val="false"/>
                <w:i w:val="false"/>
                <w:color w:val="000000"/>
                <w:sz w:val="20"/>
              </w:rPr>
              <w:t xml:space="preserve">          b </w:t>
            </w:r>
            <w:r>
              <w:rPr>
                <w:rFonts w:ascii="Times New Roman"/>
                <w:b w:val="false"/>
                <w:i w:val="false"/>
                <w:color w:val="000000"/>
                <w:sz w:val="20"/>
                <w:u w:val="single"/>
              </w:rPr>
              <w:t>|</w:t>
            </w:r>
          </w:p>
        </w:tc>
      </w:tr>
    </w:tbl>
    <w:bookmarkStart w:name="z305" w:id="300"/>
    <w:p>
      <w:pPr>
        <w:spacing w:after="0"/>
        <w:ind w:left="0"/>
        <w:jc w:val="both"/>
      </w:pPr>
      <w:r>
        <w:rPr>
          <w:rFonts w:ascii="Times New Roman"/>
          <w:b w:val="false"/>
          <w:i w:val="false"/>
          <w:color w:val="000000"/>
          <w:sz w:val="28"/>
        </w:rPr>
        <w:t>
      В подразделе "a" графы указывается двузначный буквенный код альфа-2 страны происхождения декларируемого товара в соответствии с Классификатором стран мира.</w:t>
      </w:r>
    </w:p>
    <w:bookmarkEnd w:id="300"/>
    <w:bookmarkStart w:name="z306" w:id="301"/>
    <w:p>
      <w:pPr>
        <w:spacing w:after="0"/>
        <w:ind w:left="0"/>
        <w:jc w:val="both"/>
      </w:pP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товаров с территории Европейского союза, указывается двузначный буквенный код латинскими буквами "EU".</w:t>
      </w:r>
    </w:p>
    <w:bookmarkEnd w:id="301"/>
    <w:bookmarkStart w:name="z307" w:id="302"/>
    <w:p>
      <w:pPr>
        <w:spacing w:after="0"/>
        <w:ind w:left="0"/>
        <w:jc w:val="both"/>
      </w:pPr>
      <w:r>
        <w:rPr>
          <w:rFonts w:ascii="Times New Roman"/>
          <w:b w:val="false"/>
          <w:i w:val="false"/>
          <w:color w:val="000000"/>
          <w:sz w:val="28"/>
        </w:rPr>
        <w:t>
      Если страна происхождения товара неизвестна, вместо кода проставляются два нуля "00".</w:t>
      </w:r>
    </w:p>
    <w:bookmarkEnd w:id="302"/>
    <w:bookmarkStart w:name="z308" w:id="303"/>
    <w:p>
      <w:pPr>
        <w:spacing w:after="0"/>
        <w:ind w:left="0"/>
        <w:jc w:val="both"/>
      </w:pPr>
      <w:r>
        <w:rPr>
          <w:rFonts w:ascii="Times New Roman"/>
          <w:b w:val="false"/>
          <w:i w:val="false"/>
          <w:color w:val="000000"/>
          <w:sz w:val="28"/>
        </w:rPr>
        <w:t>
      Подраздел "b" графы не заполняется.</w:t>
      </w:r>
    </w:p>
    <w:bookmarkEnd w:id="303"/>
    <w:bookmarkStart w:name="z309" w:id="304"/>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в подразделе "a" графы указывается двузначный буквенный код альфа-2 страны, из которой происходят товары, классификационный код которых по ТН ВЭД ТС указан в графе 33 ДТ;</w:t>
      </w:r>
    </w:p>
    <w:bookmarkEnd w:id="304"/>
    <w:bookmarkStart w:name="z310" w:id="305"/>
    <w:p>
      <w:pPr>
        <w:spacing w:after="0"/>
        <w:ind w:left="0"/>
        <w:jc w:val="both"/>
      </w:pPr>
      <w:r>
        <w:rPr>
          <w:rFonts w:ascii="Times New Roman"/>
          <w:b w:val="false"/>
          <w:i w:val="false"/>
          <w:color w:val="000000"/>
          <w:sz w:val="28"/>
        </w:rPr>
        <w:t>
      33) графа 35. "Вес брутто (кг)"</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r>
              <w:rPr>
                <w:rFonts w:ascii="Times New Roman"/>
                <w:b w:val="false"/>
                <w:i w:val="false"/>
                <w:color w:val="000000"/>
                <w:sz w:val="20"/>
              </w:rPr>
              <w:t>Вес брутто (кг)</w:t>
            </w:r>
          </w:p>
        </w:tc>
      </w:tr>
    </w:tbl>
    <w:bookmarkStart w:name="z311" w:id="306"/>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bookmarkEnd w:id="306"/>
    <w:bookmarkStart w:name="z312" w:id="307"/>
    <w:p>
      <w:pPr>
        <w:spacing w:after="0"/>
        <w:ind w:left="0"/>
        <w:jc w:val="both"/>
      </w:pPr>
      <w:r>
        <w:rPr>
          <w:rFonts w:ascii="Times New Roman"/>
          <w:b w:val="false"/>
          <w:i w:val="false"/>
          <w:color w:val="000000"/>
          <w:sz w:val="28"/>
        </w:rPr>
        <w:t>
      Указываемое значение округляется до трех знаков после запятой, если общая масса товара составляет более одного килограмма.</w:t>
      </w:r>
    </w:p>
    <w:bookmarkEnd w:id="307"/>
    <w:bookmarkStart w:name="z313" w:id="308"/>
    <w:p>
      <w:pPr>
        <w:spacing w:after="0"/>
        <w:ind w:left="0"/>
        <w:jc w:val="both"/>
      </w:pPr>
      <w:r>
        <w:rPr>
          <w:rFonts w:ascii="Times New Roman"/>
          <w:b w:val="false"/>
          <w:i w:val="false"/>
          <w:color w:val="000000"/>
          <w:sz w:val="28"/>
        </w:rPr>
        <w:t>
      Если общая масса товара составляет менее одного килограмма, то указывается значение с точностью до трех знаков после запятой.</w:t>
      </w:r>
    </w:p>
    <w:bookmarkEnd w:id="308"/>
    <w:bookmarkStart w:name="z314" w:id="309"/>
    <w:p>
      <w:pPr>
        <w:spacing w:after="0"/>
        <w:ind w:left="0"/>
        <w:jc w:val="both"/>
      </w:pPr>
      <w:r>
        <w:rPr>
          <w:rFonts w:ascii="Times New Roman"/>
          <w:b w:val="false"/>
          <w:i w:val="false"/>
          <w:color w:val="000000"/>
          <w:sz w:val="28"/>
        </w:rPr>
        <w:t>
      Если общая масса товара составляет менее одного грамма, то указывается значение с точностью до шести знаков после запятой.</w:t>
      </w:r>
    </w:p>
    <w:bookmarkEnd w:id="309"/>
    <w:bookmarkStart w:name="z315" w:id="310"/>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товара.</w:t>
      </w:r>
    </w:p>
    <w:bookmarkEnd w:id="310"/>
    <w:bookmarkStart w:name="z316" w:id="311"/>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 или природного газа, перемещаемого трубопроводным транспортом;</w:t>
      </w:r>
    </w:p>
    <w:bookmarkEnd w:id="311"/>
    <w:bookmarkStart w:name="z317" w:id="312"/>
    <w:p>
      <w:pPr>
        <w:spacing w:after="0"/>
        <w:ind w:left="0"/>
        <w:jc w:val="both"/>
      </w:pPr>
      <w:r>
        <w:rPr>
          <w:rFonts w:ascii="Times New Roman"/>
          <w:b w:val="false"/>
          <w:i w:val="false"/>
          <w:color w:val="000000"/>
          <w:sz w:val="28"/>
        </w:rPr>
        <w:t>
      34) графа 36. "Преференция"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r>
              <w:rPr>
                <w:rFonts w:ascii="Times New Roman"/>
                <w:b w:val="false"/>
                <w:i w:val="false"/>
                <w:color w:val="000000"/>
                <w:sz w:val="20"/>
              </w:rPr>
              <w:t>Преференция</w:t>
            </w:r>
          </w:p>
        </w:tc>
      </w:tr>
    </w:tbl>
    <w:bookmarkStart w:name="z318" w:id="313"/>
    <w:p>
      <w:pPr>
        <w:spacing w:after="0"/>
        <w:ind w:left="0"/>
        <w:jc w:val="both"/>
      </w:pPr>
      <w:r>
        <w:rPr>
          <w:rFonts w:ascii="Times New Roman"/>
          <w:b w:val="false"/>
          <w:i w:val="false"/>
          <w:color w:val="000000"/>
          <w:sz w:val="28"/>
        </w:rPr>
        <w:t>
      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p>
    <w:bookmarkEnd w:id="313"/>
    <w:bookmarkStart w:name="z319" w:id="314"/>
    <w:p>
      <w:pPr>
        <w:spacing w:after="0"/>
        <w:ind w:left="0"/>
        <w:jc w:val="both"/>
      </w:pPr>
      <w:r>
        <w:rPr>
          <w:rFonts w:ascii="Times New Roman"/>
          <w:b w:val="false"/>
          <w:i w:val="false"/>
          <w:color w:val="000000"/>
          <w:sz w:val="28"/>
        </w:rPr>
        <w:t>
      элемент 1 - по таможенным сборам;</w:t>
      </w:r>
    </w:p>
    <w:bookmarkEnd w:id="314"/>
    <w:bookmarkStart w:name="z320" w:id="315"/>
    <w:p>
      <w:pPr>
        <w:spacing w:after="0"/>
        <w:ind w:left="0"/>
        <w:jc w:val="both"/>
      </w:pPr>
      <w:r>
        <w:rPr>
          <w:rFonts w:ascii="Times New Roman"/>
          <w:b w:val="false"/>
          <w:i w:val="false"/>
          <w:color w:val="000000"/>
          <w:sz w:val="28"/>
        </w:rPr>
        <w:t>
      элемент 2 - по таможенной пошлине;</w:t>
      </w:r>
    </w:p>
    <w:bookmarkEnd w:id="315"/>
    <w:bookmarkStart w:name="z321" w:id="316"/>
    <w:p>
      <w:pPr>
        <w:spacing w:after="0"/>
        <w:ind w:left="0"/>
        <w:jc w:val="both"/>
      </w:pPr>
      <w:r>
        <w:rPr>
          <w:rFonts w:ascii="Times New Roman"/>
          <w:b w:val="false"/>
          <w:i w:val="false"/>
          <w:color w:val="000000"/>
          <w:sz w:val="28"/>
        </w:rPr>
        <w:t>
      элемент 3 - по акцизу;</w:t>
      </w:r>
    </w:p>
    <w:bookmarkEnd w:id="316"/>
    <w:bookmarkStart w:name="z322" w:id="317"/>
    <w:p>
      <w:pPr>
        <w:spacing w:after="0"/>
        <w:ind w:left="0"/>
        <w:jc w:val="both"/>
      </w:pPr>
      <w:r>
        <w:rPr>
          <w:rFonts w:ascii="Times New Roman"/>
          <w:b w:val="false"/>
          <w:i w:val="false"/>
          <w:color w:val="000000"/>
          <w:sz w:val="28"/>
        </w:rPr>
        <w:t>
      элемент 4 - по налогу на добавленную стоимость;</w:t>
      </w:r>
    </w:p>
    <w:bookmarkEnd w:id="317"/>
    <w:bookmarkStart w:name="z323" w:id="318"/>
    <w:p>
      <w:pPr>
        <w:spacing w:after="0"/>
        <w:ind w:left="0"/>
        <w:jc w:val="both"/>
      </w:pPr>
      <w:r>
        <w:rPr>
          <w:rFonts w:ascii="Times New Roman"/>
          <w:b w:val="false"/>
          <w:i w:val="false"/>
          <w:color w:val="000000"/>
          <w:sz w:val="28"/>
        </w:rPr>
        <w:t>
      35) графа 37. "Процедура"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r>
              <w:rPr>
                <w:rFonts w:ascii="Times New Roman"/>
                <w:b w:val="false"/>
                <w:i w:val="false"/>
                <w:color w:val="000000"/>
                <w:sz w:val="20"/>
              </w:rPr>
              <w:t xml:space="preserve"> ПРОЦЕДУРА</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bookmarkStart w:name="z324" w:id="319"/>
    <w:p>
      <w:pPr>
        <w:spacing w:after="0"/>
        <w:ind w:left="0"/>
        <w:jc w:val="both"/>
      </w:pPr>
      <w:r>
        <w:rPr>
          <w:rFonts w:ascii="Times New Roman"/>
          <w:b w:val="false"/>
          <w:i w:val="false"/>
          <w:color w:val="000000"/>
          <w:sz w:val="28"/>
        </w:rPr>
        <w:t>
      В первом подразделе графы указывается составной код, который формируется по следующей схеме:</w:t>
      </w:r>
    </w:p>
    <w:bookmarkEnd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Х </w:t>
      </w:r>
      <w:r>
        <w:rPr>
          <w:rFonts w:ascii="Times New Roman"/>
          <w:b w:val="false"/>
          <w:i w:val="false"/>
          <w:color w:val="000000"/>
          <w:sz w:val="28"/>
          <w:u w:val="single"/>
        </w:rPr>
        <w:t>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 xml:space="preserve"> </w:t>
      </w:r>
      <w:r>
        <w:rPr>
          <w:rFonts w:ascii="Times New Roman"/>
          <w:b w:val="false"/>
          <w:i w:val="false"/>
          <w:color w:val="000000"/>
          <w:sz w:val="28"/>
          <w:u w:val="single"/>
        </w:rPr>
        <w:t>Х</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w:t>
      </w:r>
    </w:p>
    <w:bookmarkStart w:name="z325" w:id="320"/>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320"/>
    <w:bookmarkStart w:name="z326" w:id="321"/>
    <w:p>
      <w:pPr>
        <w:spacing w:after="0"/>
        <w:ind w:left="0"/>
        <w:jc w:val="both"/>
      </w:pPr>
      <w:r>
        <w:rPr>
          <w:rFonts w:ascii="Times New Roman"/>
          <w:b w:val="false"/>
          <w:i w:val="false"/>
          <w:color w:val="000000"/>
          <w:sz w:val="28"/>
        </w:rPr>
        <w:t>
      элемент 2 -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либо указывается два нуля "00" если декларируемые товары ранее не были помещены под иную таможенную процедуру.</w:t>
      </w:r>
    </w:p>
    <w:bookmarkEnd w:id="321"/>
    <w:bookmarkStart w:name="z327" w:id="322"/>
    <w:p>
      <w:pPr>
        <w:spacing w:after="0"/>
        <w:ind w:left="0"/>
        <w:jc w:val="both"/>
      </w:pPr>
      <w:r>
        <w:rPr>
          <w:rFonts w:ascii="Times New Roman"/>
          <w:b w:val="false"/>
          <w:i w:val="false"/>
          <w:color w:val="000000"/>
          <w:sz w:val="28"/>
        </w:rPr>
        <w:t>
      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bookmarkEnd w:id="322"/>
    <w:bookmarkStart w:name="z328" w:id="323"/>
    <w:p>
      <w:pPr>
        <w:spacing w:after="0"/>
        <w:ind w:left="0"/>
        <w:jc w:val="both"/>
      </w:pPr>
      <w:r>
        <w:rPr>
          <w:rFonts w:ascii="Times New Roman"/>
          <w:b w:val="false"/>
          <w:i w:val="false"/>
          <w:color w:val="000000"/>
          <w:sz w:val="28"/>
        </w:rPr>
        <w:t>
      36) графа 38. "Вес нетто (кг)"</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r>
              <w:rPr>
                <w:rFonts w:ascii="Times New Roman"/>
                <w:b w:val="false"/>
                <w:i w:val="false"/>
                <w:color w:val="000000"/>
                <w:sz w:val="20"/>
              </w:rPr>
              <w:t>Вес нетто (кг)</w:t>
            </w:r>
          </w:p>
        </w:tc>
      </w:tr>
    </w:tbl>
    <w:bookmarkStart w:name="z329" w:id="324"/>
    <w:p>
      <w:pPr>
        <w:spacing w:after="0"/>
        <w:ind w:left="0"/>
        <w:jc w:val="both"/>
      </w:pPr>
      <w:r>
        <w:rPr>
          <w:rFonts w:ascii="Times New Roman"/>
          <w:b w:val="false"/>
          <w:i w:val="false"/>
          <w:color w:val="000000"/>
          <w:sz w:val="28"/>
        </w:rPr>
        <w:t>
      В графе указывается в килограммах масса "нетто" декларируемого товара:</w:t>
      </w:r>
    </w:p>
    <w:bookmarkEnd w:id="324"/>
    <w:bookmarkStart w:name="z330" w:id="325"/>
    <w:p>
      <w:pPr>
        <w:spacing w:after="0"/>
        <w:ind w:left="0"/>
        <w:jc w:val="both"/>
      </w:pPr>
      <w:r>
        <w:rPr>
          <w:rFonts w:ascii="Times New Roman"/>
          <w:b w:val="false"/>
          <w:i w:val="false"/>
          <w:color w:val="000000"/>
          <w:sz w:val="28"/>
        </w:rPr>
        <w:t>
      для товара, перемещаемого в упакованном виде:</w:t>
      </w:r>
    </w:p>
    <w:bookmarkEnd w:id="325"/>
    <w:bookmarkStart w:name="z331" w:id="326"/>
    <w:p>
      <w:pPr>
        <w:spacing w:after="0"/>
        <w:ind w:left="0"/>
        <w:jc w:val="both"/>
      </w:pPr>
      <w:r>
        <w:rPr>
          <w:rFonts w:ascii="Times New Roman"/>
          <w:b w:val="false"/>
          <w:i w:val="false"/>
          <w:color w:val="000000"/>
          <w:sz w:val="28"/>
        </w:rPr>
        <w:t>
      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первичная упаковка не может быть отделена от товара до его потребления без нарушения потребительских свойств товаров;</w:t>
      </w:r>
    </w:p>
    <w:bookmarkEnd w:id="326"/>
    <w:bookmarkStart w:name="z332" w:id="327"/>
    <w:p>
      <w:pPr>
        <w:spacing w:after="0"/>
        <w:ind w:left="0"/>
        <w:jc w:val="both"/>
      </w:pPr>
      <w:r>
        <w:rPr>
          <w:rFonts w:ascii="Times New Roman"/>
          <w:b w:val="false"/>
          <w:i w:val="false"/>
          <w:color w:val="000000"/>
          <w:sz w:val="28"/>
        </w:rPr>
        <w:t>
      масса декларируемого товара без учета какой-либо упаковки в остальных случаях;</w:t>
      </w:r>
    </w:p>
    <w:bookmarkEnd w:id="327"/>
    <w:bookmarkStart w:name="z333" w:id="328"/>
    <w:p>
      <w:pPr>
        <w:spacing w:after="0"/>
        <w:ind w:left="0"/>
        <w:jc w:val="both"/>
      </w:pPr>
      <w:r>
        <w:rPr>
          <w:rFonts w:ascii="Times New Roman"/>
          <w:b w:val="false"/>
          <w:i w:val="false"/>
          <w:color w:val="000000"/>
          <w:sz w:val="28"/>
        </w:rPr>
        <w:t>
      для товара, перемещаемого без упаковки (насыпом, наливом, навалом), -общая масса товара.</w:t>
      </w:r>
    </w:p>
    <w:bookmarkEnd w:id="328"/>
    <w:bookmarkStart w:name="z334" w:id="329"/>
    <w:p>
      <w:pPr>
        <w:spacing w:after="0"/>
        <w:ind w:left="0"/>
        <w:jc w:val="both"/>
      </w:pPr>
      <w:r>
        <w:rPr>
          <w:rFonts w:ascii="Times New Roman"/>
          <w:b w:val="false"/>
          <w:i w:val="false"/>
          <w:color w:val="000000"/>
          <w:sz w:val="28"/>
        </w:rPr>
        <w:t>
      Указываемое значение округляется до трех знаков после запятой, если общая масса товаров составляет более одного килограмма.</w:t>
      </w:r>
    </w:p>
    <w:bookmarkEnd w:id="329"/>
    <w:bookmarkStart w:name="z335" w:id="330"/>
    <w:p>
      <w:pPr>
        <w:spacing w:after="0"/>
        <w:ind w:left="0"/>
        <w:jc w:val="both"/>
      </w:pPr>
      <w:r>
        <w:rPr>
          <w:rFonts w:ascii="Times New Roman"/>
          <w:b w:val="false"/>
          <w:i w:val="false"/>
          <w:color w:val="000000"/>
          <w:sz w:val="28"/>
        </w:rPr>
        <w:t>
      Если масса товара составляет менее одного килограмма, то указывается значение с точностью до трех знаков после запятой.</w:t>
      </w:r>
    </w:p>
    <w:bookmarkEnd w:id="330"/>
    <w:bookmarkStart w:name="z336" w:id="331"/>
    <w:p>
      <w:pPr>
        <w:spacing w:after="0"/>
        <w:ind w:left="0"/>
        <w:jc w:val="both"/>
      </w:pPr>
      <w:r>
        <w:rPr>
          <w:rFonts w:ascii="Times New Roman"/>
          <w:b w:val="false"/>
          <w:i w:val="false"/>
          <w:color w:val="000000"/>
          <w:sz w:val="28"/>
        </w:rPr>
        <w:t>
      Если масса товара составляет менее одного грамма, то указывается значение с точностью до шести знаков после запятой.</w:t>
      </w:r>
    </w:p>
    <w:bookmarkEnd w:id="331"/>
    <w:bookmarkStart w:name="z337" w:id="332"/>
    <w:p>
      <w:pPr>
        <w:spacing w:after="0"/>
        <w:ind w:left="0"/>
        <w:jc w:val="both"/>
      </w:pPr>
      <w:r>
        <w:rPr>
          <w:rFonts w:ascii="Times New Roman"/>
          <w:b w:val="false"/>
          <w:i w:val="false"/>
          <w:color w:val="000000"/>
          <w:sz w:val="28"/>
        </w:rPr>
        <w:t>
      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bookmarkEnd w:id="332"/>
    <w:bookmarkStart w:name="z338" w:id="333"/>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масса товара.</w:t>
      </w:r>
    </w:p>
    <w:bookmarkEnd w:id="333"/>
    <w:bookmarkStart w:name="z339" w:id="33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w:t>
      </w:r>
    </w:p>
    <w:bookmarkEnd w:id="334"/>
    <w:bookmarkStart w:name="z340" w:id="335"/>
    <w:p>
      <w:pPr>
        <w:spacing w:after="0"/>
        <w:ind w:left="0"/>
        <w:jc w:val="both"/>
      </w:pPr>
      <w:r>
        <w:rPr>
          <w:rFonts w:ascii="Times New Roman"/>
          <w:b w:val="false"/>
          <w:i w:val="false"/>
          <w:color w:val="000000"/>
          <w:sz w:val="28"/>
        </w:rPr>
        <w:t>
      37) графа 39. "Квота"</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r>
              <w:rPr>
                <w:rFonts w:ascii="Times New Roman"/>
                <w:b w:val="false"/>
                <w:i w:val="false"/>
                <w:color w:val="000000"/>
                <w:sz w:val="20"/>
              </w:rPr>
              <w:t>Квота</w:t>
            </w:r>
          </w:p>
        </w:tc>
      </w:tr>
    </w:tbl>
    <w:bookmarkStart w:name="z341" w:id="336"/>
    <w:p>
      <w:pPr>
        <w:spacing w:after="0"/>
        <w:ind w:left="0"/>
        <w:jc w:val="both"/>
      </w:pPr>
      <w:r>
        <w:rPr>
          <w:rFonts w:ascii="Times New Roman"/>
          <w:b w:val="false"/>
          <w:i w:val="false"/>
          <w:color w:val="000000"/>
          <w:sz w:val="28"/>
        </w:rPr>
        <w:t>
      Графа заполняется, если в соответствии с таможенным законодательством Таможенного союза в отношении декларируемых товаров установлены количественные или стоимостные ограничения.</w:t>
      </w:r>
    </w:p>
    <w:bookmarkEnd w:id="336"/>
    <w:bookmarkStart w:name="z342" w:id="337"/>
    <w:p>
      <w:pPr>
        <w:spacing w:after="0"/>
        <w:ind w:left="0"/>
        <w:jc w:val="both"/>
      </w:pPr>
      <w:r>
        <w:rPr>
          <w:rFonts w:ascii="Times New Roman"/>
          <w:b w:val="false"/>
          <w:i w:val="false"/>
          <w:color w:val="000000"/>
          <w:sz w:val="28"/>
        </w:rPr>
        <w:t>
      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bookmarkEnd w:id="337"/>
    <w:bookmarkStart w:name="z343" w:id="338"/>
    <w:p>
      <w:pPr>
        <w:spacing w:after="0"/>
        <w:ind w:left="0"/>
        <w:jc w:val="both"/>
      </w:pPr>
      <w:r>
        <w:rPr>
          <w:rFonts w:ascii="Times New Roman"/>
          <w:b w:val="false"/>
          <w:i w:val="false"/>
          <w:color w:val="000000"/>
          <w:sz w:val="28"/>
        </w:rPr>
        <w:t>
      Например:</w:t>
      </w:r>
    </w:p>
    <w:bookmarkEnd w:id="338"/>
    <w:bookmarkStart w:name="z344" w:id="339"/>
    <w:p>
      <w:pPr>
        <w:spacing w:after="0"/>
        <w:ind w:left="0"/>
        <w:jc w:val="both"/>
      </w:pPr>
      <w:r>
        <w:rPr>
          <w:rFonts w:ascii="Times New Roman"/>
          <w:b w:val="false"/>
          <w:i w:val="false"/>
          <w:color w:val="000000"/>
          <w:sz w:val="28"/>
        </w:rPr>
        <w:t>
      выделенная квота по лицензии - 10000 куб.м; декларируемая первая партия товаров - 4000 куб.м. В графе 39 указывается – "10000 куб.м".</w:t>
      </w:r>
    </w:p>
    <w:bookmarkEnd w:id="339"/>
    <w:bookmarkStart w:name="z345" w:id="340"/>
    <w:p>
      <w:pPr>
        <w:spacing w:after="0"/>
        <w:ind w:left="0"/>
        <w:jc w:val="both"/>
      </w:pP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куб.м".</w:t>
      </w:r>
    </w:p>
    <w:bookmarkEnd w:id="340"/>
    <w:bookmarkStart w:name="z346" w:id="341"/>
    <w:p>
      <w:pPr>
        <w:spacing w:after="0"/>
        <w:ind w:left="0"/>
        <w:jc w:val="both"/>
      </w:pPr>
      <w:r>
        <w:rPr>
          <w:rFonts w:ascii="Times New Roman"/>
          <w:b w:val="false"/>
          <w:i w:val="false"/>
          <w:color w:val="000000"/>
          <w:sz w:val="28"/>
        </w:rPr>
        <w:t>
      При декларировании товара в Республике Беларусь в графе указываются цифровыми символами количество товара в пределах остатка выделенной квоты без учета количества товара, заявленного в ДТ, в единице измерения, установленной при выделении этой квоты, округленное с точностью до трех знаков после запятой, и через знак разделителя "/" код единицы измерения указанного товара в соответствии с единицами измерения, применяемыми в ТН ВЭД ТС, установленной при выделении квоты.</w:t>
      </w:r>
    </w:p>
    <w:bookmarkEnd w:id="341"/>
    <w:bookmarkStart w:name="z347" w:id="342"/>
    <w:p>
      <w:pPr>
        <w:spacing w:after="0"/>
        <w:ind w:left="0"/>
        <w:jc w:val="both"/>
      </w:pPr>
      <w:r>
        <w:rPr>
          <w:rFonts w:ascii="Times New Roman"/>
          <w:b w:val="false"/>
          <w:i w:val="false"/>
          <w:color w:val="000000"/>
          <w:sz w:val="28"/>
        </w:rPr>
        <w:t>
      В случаях если в отношении товара количественные ограничения установлены в единицах веса -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w:t>
      </w:r>
    </w:p>
    <w:bookmarkEnd w:id="342"/>
    <w:bookmarkStart w:name="z348" w:id="343"/>
    <w:p>
      <w:pPr>
        <w:spacing w:after="0"/>
        <w:ind w:left="0"/>
        <w:jc w:val="both"/>
      </w:pPr>
      <w:r>
        <w:rPr>
          <w:rFonts w:ascii="Times New Roman"/>
          <w:b w:val="false"/>
          <w:i w:val="false"/>
          <w:color w:val="000000"/>
          <w:sz w:val="28"/>
        </w:rPr>
        <w:t>
      38) графа 40. Общая декларация/предшествующий документ</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val="false"/>
                <w:i w:val="false"/>
                <w:color w:val="000000"/>
                <w:sz w:val="20"/>
              </w:rPr>
              <w:t>Общая декларация/Предшествующий документ</w:t>
            </w:r>
          </w:p>
        </w:tc>
      </w:tr>
    </w:tbl>
    <w:bookmarkStart w:name="z349" w:id="344"/>
    <w:p>
      <w:pPr>
        <w:spacing w:after="0"/>
        <w:ind w:left="0"/>
        <w:jc w:val="both"/>
      </w:pPr>
      <w:r>
        <w:rPr>
          <w:rFonts w:ascii="Times New Roman"/>
          <w:b w:val="false"/>
          <w:i w:val="false"/>
          <w:color w:val="000000"/>
          <w:sz w:val="28"/>
        </w:rPr>
        <w:t>
      В графе указываются регистрационный номер ДТ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p>
    <w:bookmarkEnd w:id="344"/>
    <w:bookmarkStart w:name="z350" w:id="345"/>
    <w:p>
      <w:pPr>
        <w:spacing w:after="0"/>
        <w:ind w:left="0"/>
        <w:jc w:val="both"/>
      </w:pPr>
      <w:r>
        <w:rPr>
          <w:rFonts w:ascii="Times New Roman"/>
          <w:b w:val="false"/>
          <w:i w:val="false"/>
          <w:color w:val="000000"/>
          <w:sz w:val="28"/>
        </w:rPr>
        <w:t>
      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bookmarkEnd w:id="345"/>
    <w:bookmarkStart w:name="z351" w:id="346"/>
    <w:p>
      <w:pPr>
        <w:spacing w:after="0"/>
        <w:ind w:left="0"/>
        <w:jc w:val="both"/>
      </w:pPr>
      <w:r>
        <w:rPr>
          <w:rFonts w:ascii="Times New Roman"/>
          <w:b w:val="false"/>
          <w:i w:val="false"/>
          <w:color w:val="000000"/>
          <w:sz w:val="28"/>
        </w:rPr>
        <w:t>
      Если декларирование товаров производится после их выпуска, указывается регистрационный номер иного таможенного документа, по которому производился выпуск товаров.</w:t>
      </w:r>
    </w:p>
    <w:bookmarkEnd w:id="346"/>
    <w:bookmarkStart w:name="z352" w:id="347"/>
    <w:p>
      <w:pPr>
        <w:spacing w:after="0"/>
        <w:ind w:left="0"/>
        <w:jc w:val="both"/>
      </w:pPr>
      <w:r>
        <w:rPr>
          <w:rFonts w:ascii="Times New Roman"/>
          <w:b w:val="false"/>
          <w:i w:val="false"/>
          <w:color w:val="000000"/>
          <w:sz w:val="28"/>
        </w:rPr>
        <w:t>
      При декларировании товаров в Республике Казахстан и Российской Федерации в графе указывается регистрационный номер предшествующей ДТ (временная, дополнительная временная ДТ и др.).</w:t>
      </w:r>
    </w:p>
    <w:bookmarkEnd w:id="347"/>
    <w:bookmarkStart w:name="z353" w:id="348"/>
    <w:p>
      <w:pPr>
        <w:spacing w:after="0"/>
        <w:ind w:left="0"/>
        <w:jc w:val="both"/>
      </w:pPr>
      <w:r>
        <w:rPr>
          <w:rFonts w:ascii="Times New Roman"/>
          <w:b w:val="false"/>
          <w:i w:val="false"/>
          <w:color w:val="000000"/>
          <w:sz w:val="28"/>
        </w:rPr>
        <w:t>
      Если декларируемый товар образовался (изготовлен) из нескольких товаров, ранее помещенных под таможенную процедуру, в Республике Беларусь дополнительно к регистрационному номеру ДТ и порядковому номеру товара далее через знак разделителя "/" указывается:</w:t>
      </w:r>
    </w:p>
    <w:bookmarkEnd w:id="348"/>
    <w:bookmarkStart w:name="z354" w:id="349"/>
    <w:p>
      <w:pPr>
        <w:spacing w:after="0"/>
        <w:ind w:left="0"/>
        <w:jc w:val="both"/>
      </w:pPr>
      <w:r>
        <w:rPr>
          <w:rFonts w:ascii="Times New Roman"/>
          <w:b w:val="false"/>
          <w:i w:val="false"/>
          <w:color w:val="000000"/>
          <w:sz w:val="28"/>
        </w:rPr>
        <w:t>
      вес нетто товара, указанный в графе 38 предшествующей ДТ;</w:t>
      </w:r>
    </w:p>
    <w:bookmarkEnd w:id="349"/>
    <w:bookmarkStart w:name="z355" w:id="350"/>
    <w:p>
      <w:pPr>
        <w:spacing w:after="0"/>
        <w:ind w:left="0"/>
        <w:jc w:val="both"/>
      </w:pPr>
      <w:r>
        <w:rPr>
          <w:rFonts w:ascii="Times New Roman"/>
          <w:b w:val="false"/>
          <w:i w:val="false"/>
          <w:color w:val="000000"/>
          <w:sz w:val="28"/>
        </w:rPr>
        <w:t>
      количество товара, описанного в графе 31 указанного в настоящей графе регистрационного номера предшествующей ДТ, в дополнительной единице измерения, применяемой в ТН ВЭД ТС;</w:t>
      </w:r>
    </w:p>
    <w:bookmarkEnd w:id="350"/>
    <w:bookmarkStart w:name="z356" w:id="351"/>
    <w:p>
      <w:pPr>
        <w:spacing w:after="0"/>
        <w:ind w:left="0"/>
        <w:jc w:val="both"/>
      </w:pPr>
      <w:r>
        <w:rPr>
          <w:rFonts w:ascii="Times New Roman"/>
          <w:b w:val="false"/>
          <w:i w:val="false"/>
          <w:color w:val="000000"/>
          <w:sz w:val="28"/>
        </w:rPr>
        <w:t>
      код дополнительной единицы измерения товара, описанного в графе 31 указанного в настоящей графе регистрационного номера предшествующей ДТ;</w:t>
      </w:r>
    </w:p>
    <w:bookmarkEnd w:id="351"/>
    <w:bookmarkStart w:name="z357" w:id="352"/>
    <w:p>
      <w:pPr>
        <w:spacing w:after="0"/>
        <w:ind w:left="0"/>
        <w:jc w:val="both"/>
      </w:pPr>
      <w:r>
        <w:rPr>
          <w:rFonts w:ascii="Times New Roman"/>
          <w:b w:val="false"/>
          <w:i w:val="false"/>
          <w:color w:val="000000"/>
          <w:sz w:val="28"/>
        </w:rPr>
        <w:t>
      39) Графа 41. "Дополнительные единицы"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r>
              <w:rPr>
                <w:rFonts w:ascii="Times New Roman"/>
                <w:b w:val="false"/>
                <w:i w:val="false"/>
                <w:color w:val="000000"/>
                <w:sz w:val="20"/>
              </w:rPr>
              <w:t>Дополнит.единицы</w:t>
            </w:r>
          </w:p>
        </w:tc>
      </w:tr>
    </w:tbl>
    <w:bookmarkStart w:name="z358" w:id="353"/>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с единицами измерения, применяемыми в ТН ВЭД ТС.</w:t>
      </w:r>
    </w:p>
    <w:bookmarkEnd w:id="353"/>
    <w:bookmarkStart w:name="z359" w:id="354"/>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354"/>
    <w:bookmarkStart w:name="z360" w:id="355"/>
    <w:p>
      <w:pPr>
        <w:spacing w:after="0"/>
        <w:ind w:left="0"/>
        <w:jc w:val="both"/>
      </w:pPr>
      <w:r>
        <w:rPr>
          <w:rFonts w:ascii="Times New Roman"/>
          <w:b w:val="false"/>
          <w:i w:val="false"/>
          <w:color w:val="000000"/>
          <w:sz w:val="28"/>
        </w:rPr>
        <w:t>
      40) графа 42. "Цена товара"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r>
              <w:rPr>
                <w:rFonts w:ascii="Times New Roman"/>
                <w:b w:val="false"/>
                <w:i w:val="false"/>
                <w:color w:val="000000"/>
                <w:sz w:val="20"/>
              </w:rPr>
              <w:t>Цена товара</w:t>
            </w:r>
          </w:p>
        </w:tc>
      </w:tr>
    </w:tbl>
    <w:bookmarkStart w:name="z361" w:id="356"/>
    <w:p>
      <w:pPr>
        <w:spacing w:after="0"/>
        <w:ind w:left="0"/>
        <w:jc w:val="both"/>
      </w:pPr>
      <w:r>
        <w:rPr>
          <w:rFonts w:ascii="Times New Roman"/>
          <w:b w:val="false"/>
          <w:i w:val="false"/>
          <w:color w:val="000000"/>
          <w:sz w:val="28"/>
        </w:rPr>
        <w:t>
      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 в валюте, указанной в первом подразделе графы 22 ДТ.</w:t>
      </w:r>
    </w:p>
    <w:bookmarkEnd w:id="356"/>
    <w:bookmarkStart w:name="z362" w:id="357"/>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bookmarkEnd w:id="357"/>
    <w:bookmarkStart w:name="z363" w:id="358"/>
    <w:p>
      <w:pPr>
        <w:spacing w:after="0"/>
        <w:ind w:left="0"/>
        <w:jc w:val="both"/>
      </w:pPr>
      <w:r>
        <w:rPr>
          <w:rFonts w:ascii="Times New Roman"/>
          <w:b w:val="false"/>
          <w:i w:val="false"/>
          <w:color w:val="000000"/>
          <w:sz w:val="28"/>
        </w:rPr>
        <w:t>
      Полученное значение цены товара округляется по математическим правилам с точностью до второго знака после запятой.</w:t>
      </w:r>
    </w:p>
    <w:bookmarkEnd w:id="358"/>
    <w:bookmarkStart w:name="z364" w:id="359"/>
    <w:p>
      <w:pPr>
        <w:spacing w:after="0"/>
        <w:ind w:left="0"/>
        <w:jc w:val="both"/>
      </w:pPr>
      <w:r>
        <w:rPr>
          <w:rFonts w:ascii="Times New Roman"/>
          <w:b w:val="false"/>
          <w:i w:val="false"/>
          <w:color w:val="000000"/>
          <w:sz w:val="28"/>
        </w:rPr>
        <w:t>
      Графа не заполняется в случае безвозмездных поставок (в рамках возмездных и безвозмездных договоров, а также при поставках товаров без заключения договора (сделки)).</w:t>
      </w:r>
    </w:p>
    <w:bookmarkEnd w:id="359"/>
    <w:bookmarkStart w:name="z365" w:id="360"/>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360"/>
    <w:bookmarkStart w:name="z366" w:id="361"/>
    <w:p>
      <w:pPr>
        <w:spacing w:after="0"/>
        <w:ind w:left="0"/>
        <w:jc w:val="both"/>
      </w:pPr>
      <w:r>
        <w:rPr>
          <w:rFonts w:ascii="Times New Roman"/>
          <w:b w:val="false"/>
          <w:i w:val="false"/>
          <w:color w:val="000000"/>
          <w:sz w:val="28"/>
        </w:rPr>
        <w:t>
      41) графа 43. "Код МОС"</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r>
              <w:rPr>
                <w:rFonts w:ascii="Times New Roman"/>
                <w:b w:val="false"/>
                <w:i w:val="false"/>
                <w:color w:val="000000"/>
                <w:sz w:val="20"/>
              </w:rPr>
              <w:t>Код МОС</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bookmarkStart w:name="z367" w:id="362"/>
    <w:p>
      <w:pPr>
        <w:spacing w:after="0"/>
        <w:ind w:left="0"/>
        <w:jc w:val="both"/>
      </w:pPr>
      <w:r>
        <w:rPr>
          <w:rFonts w:ascii="Times New Roman"/>
          <w:b w:val="false"/>
          <w:i w:val="false"/>
          <w:color w:val="000000"/>
          <w:sz w:val="28"/>
        </w:rPr>
        <w:t>
      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p>
    <w:bookmarkEnd w:id="362"/>
    <w:bookmarkStart w:name="z368" w:id="363"/>
    <w:p>
      <w:pPr>
        <w:spacing w:after="0"/>
        <w:ind w:left="0"/>
        <w:jc w:val="both"/>
      </w:pPr>
      <w:r>
        <w:rPr>
          <w:rFonts w:ascii="Times New Roman"/>
          <w:b w:val="false"/>
          <w:i w:val="false"/>
          <w:color w:val="000000"/>
          <w:sz w:val="28"/>
        </w:rPr>
        <w:t>
      42) графа 44. "Дополнительная информация /Предоставленные документы"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r>
              <w:rPr>
                <w:rFonts w:ascii="Times New Roman"/>
                <w:b w:val="false"/>
                <w:i w:val="false"/>
                <w:color w:val="000000"/>
                <w:sz w:val="20"/>
              </w:rPr>
              <w:t>Дополнит.</w:t>
            </w:r>
          </w:p>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Предоставл.</w:t>
            </w:r>
          </w:p>
          <w:p>
            <w:pPr>
              <w:spacing w:after="20"/>
              <w:ind w:left="20"/>
              <w:jc w:val="both"/>
            </w:pPr>
            <w:r>
              <w:rPr>
                <w:rFonts w:ascii="Times New Roman"/>
                <w:b w:val="false"/>
                <w:i w:val="false"/>
                <w:color w:val="000000"/>
                <w:sz w:val="20"/>
              </w:rPr>
              <w:t>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9" w:id="364"/>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bookmarkEnd w:id="364"/>
    <w:bookmarkStart w:name="z370" w:id="365"/>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используемых при таможенном декларировании.</w:t>
      </w:r>
    </w:p>
    <w:bookmarkEnd w:id="365"/>
    <w:bookmarkStart w:name="z371" w:id="366"/>
    <w:p>
      <w:pPr>
        <w:spacing w:after="0"/>
        <w:ind w:left="0"/>
        <w:jc w:val="both"/>
      </w:pPr>
      <w:r>
        <w:rPr>
          <w:rFonts w:ascii="Times New Roman"/>
          <w:b w:val="false"/>
          <w:i w:val="false"/>
          <w:color w:val="000000"/>
          <w:sz w:val="28"/>
        </w:rPr>
        <w:t>
      Если законодательством государства – члена Таможенного союза предусмотрена возможность предоставления отдельных документов после выпуска товаров, то под соответствующим кодом проставляется отметка об обязательстве декларанта предоставить недостающие документы в виде записи: "Обязуюсь предоставить до __", с указанием даты.</w:t>
      </w:r>
    </w:p>
    <w:bookmarkEnd w:id="366"/>
    <w:bookmarkStart w:name="z372" w:id="367"/>
    <w:p>
      <w:pPr>
        <w:spacing w:after="0"/>
        <w:ind w:left="0"/>
        <w:jc w:val="both"/>
      </w:pPr>
      <w:r>
        <w:rPr>
          <w:rFonts w:ascii="Times New Roman"/>
          <w:b w:val="false"/>
          <w:i w:val="false"/>
          <w:color w:val="000000"/>
          <w:sz w:val="28"/>
        </w:rPr>
        <w:t>
      В графе указываются сведения о следующих документах с новой строки с проставлением их кодов в соответствии с Классификатором видов документов, используемых при таможенном декларировании:</w:t>
      </w:r>
    </w:p>
    <w:bookmarkEnd w:id="367"/>
    <w:bookmarkStart w:name="z373" w:id="368"/>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 установленных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государств-членов Таможенного союза;</w:t>
      </w:r>
    </w:p>
    <w:bookmarkEnd w:id="368"/>
    <w:bookmarkStart w:name="z374" w:id="369"/>
    <w:p>
      <w:pPr>
        <w:spacing w:after="0"/>
        <w:ind w:left="0"/>
        <w:jc w:val="both"/>
      </w:pPr>
      <w:r>
        <w:rPr>
          <w:rFonts w:ascii="Times New Roman"/>
          <w:b w:val="false"/>
          <w:i w:val="false"/>
          <w:color w:val="000000"/>
          <w:sz w:val="28"/>
        </w:rPr>
        <w:t>
      номера (регистрационный номер) и дата (при наличии даты) транспортного (перевозочного) документа, по которому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 а также транзитной декларации или иных документов, используемых в качестве транзитной декларации;</w:t>
      </w:r>
    </w:p>
    <w:bookmarkEnd w:id="369"/>
    <w:bookmarkStart w:name="z375" w:id="370"/>
    <w:p>
      <w:pPr>
        <w:spacing w:after="0"/>
        <w:ind w:left="0"/>
        <w:jc w:val="both"/>
      </w:pPr>
      <w:r>
        <w:rPr>
          <w:rFonts w:ascii="Times New Roman"/>
          <w:b w:val="false"/>
          <w:i w:val="false"/>
          <w:color w:val="000000"/>
          <w:sz w:val="28"/>
        </w:rPr>
        <w:t>
      номер и дата документа, подтверждающего совершение внешнеэкономической сделки (договор, контракт и дополнения к ним), либо иные документы, подтверждающие право владения, пользования и (или) распоряжения товарами не в рамках внешнеэкономической сделки;</w:t>
      </w:r>
    </w:p>
    <w:bookmarkEnd w:id="370"/>
    <w:bookmarkStart w:name="z376" w:id="371"/>
    <w:p>
      <w:pPr>
        <w:spacing w:after="0"/>
        <w:ind w:left="0"/>
        <w:jc w:val="both"/>
      </w:pPr>
      <w:r>
        <w:rPr>
          <w:rFonts w:ascii="Times New Roman"/>
          <w:b w:val="false"/>
          <w:i w:val="false"/>
          <w:color w:val="000000"/>
          <w:sz w:val="28"/>
        </w:rPr>
        <w:t>
      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bookmarkEnd w:id="371"/>
    <w:bookmarkStart w:name="z377" w:id="372"/>
    <w:p>
      <w:pPr>
        <w:spacing w:after="0"/>
        <w:ind w:left="0"/>
        <w:jc w:val="both"/>
      </w:pPr>
      <w:r>
        <w:rPr>
          <w:rFonts w:ascii="Times New Roman"/>
          <w:b w:val="false"/>
          <w:i w:val="false"/>
          <w:color w:val="000000"/>
          <w:sz w:val="28"/>
        </w:rPr>
        <w:t>
      номер и дата документа о классификации товара в соответствии с ТН ВЭД ТС, выданного таможенным органом, если такой документ имеется у декларанта;</w:t>
      </w:r>
    </w:p>
    <w:bookmarkEnd w:id="372"/>
    <w:bookmarkStart w:name="z378" w:id="373"/>
    <w:p>
      <w:pPr>
        <w:spacing w:after="0"/>
        <w:ind w:left="0"/>
        <w:jc w:val="both"/>
      </w:pPr>
      <w:r>
        <w:rPr>
          <w:rFonts w:ascii="Times New Roman"/>
          <w:b w:val="false"/>
          <w:i w:val="false"/>
          <w:color w:val="000000"/>
          <w:sz w:val="28"/>
        </w:rPr>
        <w:t>
      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bookmarkEnd w:id="373"/>
    <w:bookmarkStart w:name="z379" w:id="374"/>
    <w:p>
      <w:pPr>
        <w:spacing w:after="0"/>
        <w:ind w:left="0"/>
        <w:jc w:val="both"/>
      </w:pPr>
      <w:r>
        <w:rPr>
          <w:rFonts w:ascii="Times New Roman"/>
          <w:b w:val="false"/>
          <w:i w:val="false"/>
          <w:color w:val="000000"/>
          <w:sz w:val="28"/>
        </w:rPr>
        <w:t>
      номер и дата выдачи сертификата о происхождении товаров, код страны в соответствии с Классификатором стран мира, в которой выдан сертификат, если в соответствии таможенным законодательством Таможенного союза требуется предоставление документа, подтверждающего страну происхождения товаров, в виде сертификата о происхождении товаров;</w:t>
      </w:r>
    </w:p>
    <w:bookmarkEnd w:id="374"/>
    <w:bookmarkStart w:name="z380" w:id="375"/>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наличие льгот или особенностей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w:t>
      </w:r>
    </w:p>
    <w:bookmarkEnd w:id="375"/>
    <w:bookmarkStart w:name="z381" w:id="376"/>
    <w:p>
      <w:pPr>
        <w:spacing w:after="0"/>
        <w:ind w:left="0"/>
        <w:jc w:val="both"/>
      </w:pPr>
      <w:r>
        <w:rPr>
          <w:rFonts w:ascii="Times New Roman"/>
          <w:b w:val="false"/>
          <w:i w:val="false"/>
          <w:color w:val="000000"/>
          <w:sz w:val="28"/>
        </w:rPr>
        <w:t>
      номер и дата документа, по которому внесено обеспечение уплаты таможенных платежей, если выпуск товаров производится под обеспечение уплаты таможенных платежей;</w:t>
      </w:r>
    </w:p>
    <w:bookmarkEnd w:id="376"/>
    <w:bookmarkStart w:name="z382" w:id="377"/>
    <w:p>
      <w:pPr>
        <w:spacing w:after="0"/>
        <w:ind w:left="0"/>
        <w:jc w:val="both"/>
      </w:pPr>
      <w:r>
        <w:rPr>
          <w:rFonts w:ascii="Times New Roman"/>
          <w:b w:val="false"/>
          <w:i w:val="false"/>
          <w:color w:val="000000"/>
          <w:sz w:val="28"/>
        </w:rPr>
        <w:t>
      номер и дата документа, подтверждающего приобретение акцизных (специальных) марок для маркировки подакцизных (маркируемых) товаров;</w:t>
      </w:r>
    </w:p>
    <w:bookmarkEnd w:id="377"/>
    <w:bookmarkStart w:name="z383" w:id="378"/>
    <w:p>
      <w:pPr>
        <w:spacing w:after="0"/>
        <w:ind w:left="0"/>
        <w:jc w:val="both"/>
      </w:pPr>
      <w:r>
        <w:rPr>
          <w:rFonts w:ascii="Times New Roman"/>
          <w:b w:val="false"/>
          <w:i w:val="false"/>
          <w:color w:val="000000"/>
          <w:sz w:val="28"/>
        </w:rPr>
        <w:t>
      номер документа, подтверждающего соблюдение требований в области валютного контроля в соответствии с валютным законодательством государств – членов Таможенного союза;</w:t>
      </w:r>
    </w:p>
    <w:bookmarkEnd w:id="378"/>
    <w:bookmarkStart w:name="z384" w:id="379"/>
    <w:p>
      <w:pPr>
        <w:spacing w:after="0"/>
        <w:ind w:left="0"/>
        <w:jc w:val="both"/>
      </w:pPr>
      <w:r>
        <w:rPr>
          <w:rFonts w:ascii="Times New Roman"/>
          <w:b w:val="false"/>
          <w:i w:val="false"/>
          <w:color w:val="000000"/>
          <w:sz w:val="28"/>
        </w:rPr>
        <w:t>
      при помещении товаров под таможенные процедуры переработки на таможенной территории либо переработки для внутреннего потребления, а также при декларировании продуктов переработки, отходов и остатков товаров – номер документа об условиях переработки товаров на таможенной территории либо переработки товаров для внутреннего потребления;</w:t>
      </w:r>
    </w:p>
    <w:bookmarkEnd w:id="379"/>
    <w:bookmarkStart w:name="z385" w:id="380"/>
    <w:p>
      <w:pPr>
        <w:spacing w:after="0"/>
        <w:ind w:left="0"/>
        <w:jc w:val="both"/>
      </w:pPr>
      <w:r>
        <w:rPr>
          <w:rFonts w:ascii="Times New Roman"/>
          <w:b w:val="false"/>
          <w:i w:val="false"/>
          <w:color w:val="000000"/>
          <w:sz w:val="28"/>
        </w:rPr>
        <w:t>
      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p>
    <w:bookmarkEnd w:id="380"/>
    <w:bookmarkStart w:name="z386" w:id="381"/>
    <w:p>
      <w:pPr>
        <w:spacing w:after="0"/>
        <w:ind w:left="0"/>
        <w:jc w:val="both"/>
      </w:pPr>
      <w:r>
        <w:rPr>
          <w:rFonts w:ascii="Times New Roman"/>
          <w:b w:val="false"/>
          <w:i w:val="false"/>
          <w:color w:val="000000"/>
          <w:sz w:val="28"/>
        </w:rPr>
        <w:t>
      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 номер документа об условиях переработки товаров вне таможенной территории, а также срок его действия (ХХХХХХХХ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p>
    <w:bookmarkEnd w:id="381"/>
    <w:bookmarkStart w:name="z387" w:id="382"/>
    <w:p>
      <w:pPr>
        <w:spacing w:after="0"/>
        <w:ind w:left="0"/>
        <w:jc w:val="both"/>
      </w:pPr>
      <w:r>
        <w:rPr>
          <w:rFonts w:ascii="Times New Roman"/>
          <w:b w:val="false"/>
          <w:i w:val="false"/>
          <w:color w:val="000000"/>
          <w:sz w:val="28"/>
        </w:rPr>
        <w:t>
      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(ХХХХХХХХ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bookmarkEnd w:id="382"/>
    <w:bookmarkStart w:name="z388" w:id="383"/>
    <w:p>
      <w:pPr>
        <w:spacing w:after="0"/>
        <w:ind w:left="0"/>
        <w:jc w:val="both"/>
      </w:pPr>
      <w:r>
        <w:rPr>
          <w:rFonts w:ascii="Times New Roman"/>
          <w:b w:val="false"/>
          <w:i w:val="false"/>
          <w:color w:val="000000"/>
          <w:sz w:val="28"/>
        </w:rPr>
        <w:t>
      при завершении действия таможенной процедуры временного ввоза (допуска) или временного вывоза соответственно таможенной процедурой реэкспорта или реимпорта указываются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bookmarkEnd w:id="383"/>
    <w:bookmarkStart w:name="z389" w:id="384"/>
    <w:p>
      <w:pPr>
        <w:spacing w:after="0"/>
        <w:ind w:left="0"/>
        <w:jc w:val="both"/>
      </w:pPr>
      <w:r>
        <w:rPr>
          <w:rFonts w:ascii="Times New Roman"/>
          <w:b w:val="false"/>
          <w:i w:val="false"/>
          <w:color w:val="000000"/>
          <w:sz w:val="28"/>
        </w:rPr>
        <w:t>
      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p>
    <w:bookmarkEnd w:id="384"/>
    <w:bookmarkStart w:name="z390" w:id="385"/>
    <w:p>
      <w:pPr>
        <w:spacing w:after="0"/>
        <w:ind w:left="0"/>
        <w:jc w:val="both"/>
      </w:pPr>
      <w:r>
        <w:rPr>
          <w:rFonts w:ascii="Times New Roman"/>
          <w:b w:val="false"/>
          <w:i w:val="false"/>
          <w:color w:val="000000"/>
          <w:sz w:val="28"/>
        </w:rPr>
        <w:t>
      номера и даты иных документов и (или) сведения об обязательствах, предоставление которых предусмотрено в соответствии с условиями таможенных процедур;</w:t>
      </w:r>
    </w:p>
    <w:bookmarkEnd w:id="385"/>
    <w:bookmarkStart w:name="z391" w:id="386"/>
    <w:p>
      <w:pPr>
        <w:spacing w:after="0"/>
        <w:ind w:left="0"/>
        <w:jc w:val="both"/>
      </w:pPr>
      <w:r>
        <w:rPr>
          <w:rFonts w:ascii="Times New Roman"/>
          <w:b w:val="false"/>
          <w:i w:val="false"/>
          <w:color w:val="000000"/>
          <w:sz w:val="28"/>
        </w:rPr>
        <w:t>
      43) графа 45. "Таможенная стоимость"</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r>
              <w:rPr>
                <w:rFonts w:ascii="Times New Roman"/>
                <w:b w:val="false"/>
                <w:i w:val="false"/>
                <w:color w:val="000000"/>
                <w:sz w:val="20"/>
              </w:rPr>
              <w:t>Таможенная стоимость</w:t>
            </w:r>
          </w:p>
        </w:tc>
      </w:tr>
    </w:tbl>
    <w:bookmarkStart w:name="z392" w:id="387"/>
    <w:p>
      <w:pPr>
        <w:spacing w:after="0"/>
        <w:ind w:left="0"/>
        <w:jc w:val="both"/>
      </w:pPr>
      <w:r>
        <w:rPr>
          <w:rFonts w:ascii="Times New Roman"/>
          <w:b w:val="false"/>
          <w:i w:val="false"/>
          <w:color w:val="000000"/>
          <w:sz w:val="28"/>
        </w:rPr>
        <w:t>
      В графе указывается цифровыми символами таможенная стоимость декларируемого товара в валюте государства – члена Таможенного союза, таможенному органу которого подается ДТ, определяемая в соответствии с таможенным законодательством Таможенного союза.</w:t>
      </w:r>
    </w:p>
    <w:bookmarkEnd w:id="387"/>
    <w:bookmarkStart w:name="z393" w:id="388"/>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второго знака после запятой.</w:t>
      </w:r>
    </w:p>
    <w:bookmarkEnd w:id="388"/>
    <w:bookmarkStart w:name="z394" w:id="389"/>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389"/>
    <w:bookmarkStart w:name="z395" w:id="390"/>
    <w:p>
      <w:pPr>
        <w:spacing w:after="0"/>
        <w:ind w:left="0"/>
        <w:jc w:val="both"/>
      </w:pPr>
      <w:r>
        <w:rPr>
          <w:rFonts w:ascii="Times New Roman"/>
          <w:b w:val="false"/>
          <w:i w:val="false"/>
          <w:color w:val="000000"/>
          <w:sz w:val="28"/>
        </w:rPr>
        <w:t>
      44) графа 46. "Статистическая стоимость"</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r>
              <w:rPr>
                <w:rFonts w:ascii="Times New Roman"/>
                <w:b w:val="false"/>
                <w:i w:val="false"/>
                <w:color w:val="000000"/>
                <w:sz w:val="20"/>
              </w:rPr>
              <w:t>Статистическая стоимость</w:t>
            </w:r>
          </w:p>
        </w:tc>
      </w:tr>
    </w:tbl>
    <w:bookmarkStart w:name="z396" w:id="391"/>
    <w:p>
      <w:pPr>
        <w:spacing w:after="0"/>
        <w:ind w:left="0"/>
        <w:jc w:val="both"/>
      </w:pPr>
      <w:r>
        <w:rPr>
          <w:rFonts w:ascii="Times New Roman"/>
          <w:b w:val="false"/>
          <w:i w:val="false"/>
          <w:color w:val="000000"/>
          <w:sz w:val="28"/>
        </w:rPr>
        <w:t>
      В графе указывается цифровыми символами статистическая стоимость декларируемого товара, пересчитанная в доллары США:</w:t>
      </w:r>
    </w:p>
    <w:bookmarkEnd w:id="391"/>
    <w:bookmarkStart w:name="z397" w:id="392"/>
    <w:p>
      <w:pPr>
        <w:spacing w:after="0"/>
        <w:ind w:left="0"/>
        <w:jc w:val="both"/>
      </w:pPr>
      <w:r>
        <w:rPr>
          <w:rFonts w:ascii="Times New Roman"/>
          <w:b w:val="false"/>
          <w:i w:val="false"/>
          <w:color w:val="000000"/>
          <w:sz w:val="28"/>
        </w:rPr>
        <w:t>
      стоимость декларируемого товара, указанная в графе 42 ДТ, приведенная к базе цен CIF -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w:t>
      </w:r>
    </w:p>
    <w:bookmarkEnd w:id="392"/>
    <w:bookmarkStart w:name="z398" w:id="393"/>
    <w:p>
      <w:pPr>
        <w:spacing w:after="0"/>
        <w:ind w:left="0"/>
        <w:jc w:val="both"/>
      </w:pPr>
      <w:r>
        <w:rPr>
          <w:rFonts w:ascii="Times New Roman"/>
          <w:b w:val="false"/>
          <w:i w:val="false"/>
          <w:color w:val="000000"/>
          <w:sz w:val="28"/>
        </w:rPr>
        <w:t>
      сумма декларируемой валюты или номинальной стоимости декларируемых ценных бумаг (приведение к базе цен CIF или CIP не осуществляется);</w:t>
      </w:r>
    </w:p>
    <w:bookmarkEnd w:id="393"/>
    <w:bookmarkStart w:name="z399" w:id="394"/>
    <w:p>
      <w:pPr>
        <w:spacing w:after="0"/>
        <w:ind w:left="0"/>
        <w:jc w:val="both"/>
      </w:pPr>
      <w:r>
        <w:rPr>
          <w:rFonts w:ascii="Times New Roman"/>
          <w:b w:val="false"/>
          <w:i w:val="false"/>
          <w:color w:val="000000"/>
          <w:sz w:val="28"/>
        </w:rPr>
        <w:t>
      в Российской Федерации -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CIF -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 если в соответствии с настоящей Инструкцией графа 42 ДТ не заполняется.</w:t>
      </w:r>
    </w:p>
    <w:bookmarkEnd w:id="394"/>
    <w:bookmarkStart w:name="z400" w:id="395"/>
    <w:p>
      <w:pPr>
        <w:spacing w:after="0"/>
        <w:ind w:left="0"/>
        <w:jc w:val="both"/>
      </w:pPr>
      <w:r>
        <w:rPr>
          <w:rFonts w:ascii="Times New Roman"/>
          <w:b w:val="false"/>
          <w:i w:val="false"/>
          <w:color w:val="000000"/>
          <w:sz w:val="28"/>
        </w:rPr>
        <w:t>
      При пересчете стоимости товара, декларируемой валюты или номинальной стоимости декларируемых ценных бумаг в доллары США применяется курс соответствующих иностранных валют к национальной валюте государства – члена Таможенного союза, установленного центральным (национальным) банком государства-члена Таможенного союза на день регистрации ДТ таможенным органом (порядок пересчета валюты в доллары США приведен в Приложении 2 к настоящей Инструкции).</w:t>
      </w:r>
    </w:p>
    <w:bookmarkEnd w:id="395"/>
    <w:bookmarkStart w:name="z401" w:id="396"/>
    <w:p>
      <w:pPr>
        <w:spacing w:after="0"/>
        <w:ind w:left="0"/>
        <w:jc w:val="both"/>
      </w:pPr>
      <w:r>
        <w:rPr>
          <w:rFonts w:ascii="Times New Roman"/>
          <w:b w:val="false"/>
          <w:i w:val="false"/>
          <w:color w:val="000000"/>
          <w:sz w:val="28"/>
        </w:rPr>
        <w:t>
      Если товар поставляется на условиях, в соответствии с которыми пункт назначения находится за пределами границы государства – члена Таможенного союза, которое является страной назначения товара (например: EXW ПЕКИН, CIF БЕРЛИН), то к стоимости товара добавляются дополнительные невключенные расходы по доставке товара до места ввоза на территорию государства – члена Таможенного союза, которое является страной назначения товара.</w:t>
      </w:r>
    </w:p>
    <w:bookmarkEnd w:id="396"/>
    <w:bookmarkStart w:name="z402" w:id="397"/>
    <w:p>
      <w:pPr>
        <w:spacing w:after="0"/>
        <w:ind w:left="0"/>
        <w:jc w:val="both"/>
      </w:pPr>
      <w:r>
        <w:rPr>
          <w:rFonts w:ascii="Times New Roman"/>
          <w:b w:val="false"/>
          <w:i w:val="false"/>
          <w:color w:val="000000"/>
          <w:sz w:val="28"/>
        </w:rPr>
        <w:t>
      При этом под местом ввоза понимается:</w:t>
      </w:r>
    </w:p>
    <w:bookmarkEnd w:id="397"/>
    <w:bookmarkStart w:name="z403" w:id="398"/>
    <w:p>
      <w:pPr>
        <w:spacing w:after="0"/>
        <w:ind w:left="0"/>
        <w:jc w:val="both"/>
      </w:pPr>
      <w:r>
        <w:rPr>
          <w:rFonts w:ascii="Times New Roman"/>
          <w:b w:val="false"/>
          <w:i w:val="false"/>
          <w:color w:val="000000"/>
          <w:sz w:val="28"/>
        </w:rPr>
        <w:t>
      для авиаперевозок - первый аэропорт назначения на территории государства – члена Таможенного союза, которое является страной назначения товара, в котором воздушное судно, перевозящее товары, совершает посадку и где производится разгрузка товара;</w:t>
      </w:r>
    </w:p>
    <w:bookmarkEnd w:id="398"/>
    <w:bookmarkStart w:name="z404" w:id="399"/>
    <w:p>
      <w:pPr>
        <w:spacing w:after="0"/>
        <w:ind w:left="0"/>
        <w:jc w:val="both"/>
      </w:pPr>
      <w:r>
        <w:rPr>
          <w:rFonts w:ascii="Times New Roman"/>
          <w:b w:val="false"/>
          <w:i w:val="false"/>
          <w:color w:val="000000"/>
          <w:sz w:val="28"/>
        </w:rPr>
        <w:t>
      для морских перевозок - первый порт разгрузки или порт перегрузки товара на территории государства – члена Таможенного союза, которое является страной назначения товара;</w:t>
      </w:r>
    </w:p>
    <w:bookmarkEnd w:id="399"/>
    <w:bookmarkStart w:name="z405" w:id="400"/>
    <w:p>
      <w:pPr>
        <w:spacing w:after="0"/>
        <w:ind w:left="0"/>
        <w:jc w:val="both"/>
      </w:pPr>
      <w:r>
        <w:rPr>
          <w:rFonts w:ascii="Times New Roman"/>
          <w:b w:val="false"/>
          <w:i w:val="false"/>
          <w:color w:val="000000"/>
          <w:sz w:val="28"/>
        </w:rPr>
        <w:t>
      для товара, доставляемого по почте, – первое место (учреждение) международного почтового обмена на территории государства – члена Таможенного союза, которое является страной назначения товара;</w:t>
      </w:r>
    </w:p>
    <w:bookmarkEnd w:id="400"/>
    <w:bookmarkStart w:name="z406" w:id="401"/>
    <w:p>
      <w:pPr>
        <w:spacing w:after="0"/>
        <w:ind w:left="0"/>
        <w:jc w:val="both"/>
      </w:pPr>
      <w:r>
        <w:rPr>
          <w:rFonts w:ascii="Times New Roman"/>
          <w:b w:val="false"/>
          <w:i w:val="false"/>
          <w:color w:val="000000"/>
          <w:sz w:val="28"/>
        </w:rPr>
        <w:t>
      для других видов транспорта – первый пункт назначения на границе государства-члена Таможенного союза, которое является страной назначения товара.</w:t>
      </w:r>
    </w:p>
    <w:bookmarkEnd w:id="401"/>
    <w:bookmarkStart w:name="z407" w:id="402"/>
    <w:p>
      <w:pPr>
        <w:spacing w:after="0"/>
        <w:ind w:left="0"/>
        <w:jc w:val="both"/>
      </w:pPr>
      <w:r>
        <w:rPr>
          <w:rFonts w:ascii="Times New Roman"/>
          <w:b w:val="false"/>
          <w:i w:val="false"/>
          <w:color w:val="000000"/>
          <w:sz w:val="28"/>
        </w:rPr>
        <w:t>
      Для случаев, когда условиями поставки предусмотрен пункт назначения, находящийся на территории государства – члена Таможенного союза, которое является страной назначения, то из стоимости товара исключаются расходы по доставке товара после ввоза на территорию государства – члена Таможенного союза, которое является страной назначения товара.</w:t>
      </w:r>
    </w:p>
    <w:bookmarkEnd w:id="402"/>
    <w:bookmarkStart w:name="z408" w:id="403"/>
    <w:p>
      <w:pPr>
        <w:spacing w:after="0"/>
        <w:ind w:left="0"/>
        <w:jc w:val="both"/>
      </w:pPr>
      <w:r>
        <w:rPr>
          <w:rFonts w:ascii="Times New Roman"/>
          <w:b w:val="false"/>
          <w:i w:val="false"/>
          <w:color w:val="000000"/>
          <w:sz w:val="28"/>
        </w:rPr>
        <w:t>
      Расчет статистической стоимости к базе цен CIF - порт государства – члена Таможенного союза или CIP - пункт назначения на границе государства – члена Таможенного союза производится в соответствии с алгоритмом, приведенном в Приложении 3 к настоящей Инструкции.</w:t>
      </w:r>
    </w:p>
    <w:bookmarkEnd w:id="403"/>
    <w:bookmarkStart w:name="z409" w:id="404"/>
    <w:p>
      <w:pPr>
        <w:spacing w:after="0"/>
        <w:ind w:left="0"/>
        <w:jc w:val="both"/>
      </w:pPr>
      <w:r>
        <w:rPr>
          <w:rFonts w:ascii="Times New Roman"/>
          <w:b w:val="false"/>
          <w:i w:val="false"/>
          <w:color w:val="000000"/>
          <w:sz w:val="28"/>
        </w:rPr>
        <w:t>
      Полученное числовое значение статистической стоимости товара указывается без разделителей и пробелов, округляется по математическим правилам с точностью до второго знака после запятой;</w:t>
      </w:r>
    </w:p>
    <w:bookmarkEnd w:id="404"/>
    <w:bookmarkStart w:name="z410" w:id="405"/>
    <w:p>
      <w:pPr>
        <w:spacing w:after="0"/>
        <w:ind w:left="0"/>
        <w:jc w:val="both"/>
      </w:pPr>
      <w:r>
        <w:rPr>
          <w:rFonts w:ascii="Times New Roman"/>
          <w:b w:val="false"/>
          <w:i w:val="false"/>
          <w:color w:val="000000"/>
          <w:sz w:val="28"/>
        </w:rPr>
        <w:t>
      45) графа 47. "Исчисление платежей"</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r>
              <w:rPr>
                <w:rFonts w:ascii="Times New Roman"/>
                <w:b w:val="false"/>
                <w:i w:val="false"/>
                <w:color w:val="000000"/>
                <w:sz w:val="20"/>
              </w:rPr>
              <w:t>Исчисление платежей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w:t>
            </w:r>
          </w:p>
          <w:p>
            <w:pPr>
              <w:spacing w:after="20"/>
              <w:ind w:left="20"/>
              <w:jc w:val="both"/>
            </w:pPr>
            <w:r>
              <w:rPr>
                <w:rFonts w:ascii="Times New Roman"/>
                <w:b w:val="false"/>
                <w:i w:val="false"/>
                <w:color w:val="000000"/>
                <w:sz w:val="20"/>
              </w:rPr>
              <w:t>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bookmarkStart w:name="z411" w:id="406"/>
    <w:p>
      <w:pPr>
        <w:spacing w:after="0"/>
        <w:ind w:left="0"/>
        <w:jc w:val="both"/>
      </w:pPr>
      <w:r>
        <w:rPr>
          <w:rFonts w:ascii="Times New Roman"/>
          <w:b w:val="false"/>
          <w:i w:val="false"/>
          <w:color w:val="000000"/>
          <w:sz w:val="28"/>
        </w:rPr>
        <w:t>
      В графе указываются сведения об исчислении таможенных платежей, иных платежей, взимание которых возложено на таможенные органы, а также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406"/>
    <w:bookmarkStart w:name="z412" w:id="407"/>
    <w:p>
      <w:pPr>
        <w:spacing w:after="0"/>
        <w:ind w:left="0"/>
        <w:jc w:val="both"/>
      </w:pP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раздельно по каждому виду платежа, в том числе и условно начисляемого.</w:t>
      </w:r>
    </w:p>
    <w:bookmarkEnd w:id="407"/>
    <w:bookmarkStart w:name="z413" w:id="408"/>
    <w:p>
      <w:pPr>
        <w:spacing w:after="0"/>
        <w:ind w:left="0"/>
        <w:jc w:val="both"/>
      </w:pP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с учетом следующих особенностей:</w:t>
      </w:r>
    </w:p>
    <w:bookmarkEnd w:id="408"/>
    <w:bookmarkStart w:name="z414" w:id="409"/>
    <w:p>
      <w:pPr>
        <w:spacing w:after="0"/>
        <w:ind w:left="0"/>
        <w:jc w:val="both"/>
      </w:pPr>
      <w:r>
        <w:rPr>
          <w:rFonts w:ascii="Times New Roman"/>
          <w:b w:val="false"/>
          <w:i w:val="false"/>
          <w:color w:val="000000"/>
          <w:sz w:val="28"/>
        </w:rPr>
        <w:t>
      в графу не вносятся сведения по виду таможенного платежа, иного платежа, взимание которого возложено на таможенные органы, если в соответствии с таможенным законодательством Таможенного союза и (или) законодательством государства-члена Таможенного союза для декларируемых товаров не установлена ставка, либо установлена нулевая ставка по этому виду платежа;</w:t>
      </w:r>
    </w:p>
    <w:bookmarkEnd w:id="409"/>
    <w:bookmarkStart w:name="z415" w:id="410"/>
    <w:p>
      <w:pPr>
        <w:spacing w:after="0"/>
        <w:ind w:left="0"/>
        <w:jc w:val="both"/>
      </w:pPr>
      <w:r>
        <w:rPr>
          <w:rFonts w:ascii="Times New Roman"/>
          <w:b w:val="false"/>
          <w:i w:val="false"/>
          <w:color w:val="000000"/>
          <w:sz w:val="28"/>
        </w:rPr>
        <w:t>
      в колонках графы числовые и символьные значения вносятся без разделителей (пробелов).</w:t>
      </w:r>
    </w:p>
    <w:bookmarkEnd w:id="410"/>
    <w:bookmarkStart w:name="z416" w:id="411"/>
    <w:p>
      <w:pPr>
        <w:spacing w:after="0"/>
        <w:ind w:left="0"/>
        <w:jc w:val="both"/>
      </w:pPr>
      <w:r>
        <w:rPr>
          <w:rFonts w:ascii="Times New Roman"/>
          <w:b w:val="false"/>
          <w:i w:val="false"/>
          <w:color w:val="000000"/>
          <w:sz w:val="28"/>
        </w:rPr>
        <w:t>
      В колонке "Вид" указывается код вида таможенного платежа, иного платежа, взимание которого возложено на таможенные органы, в соответствии с Классификатором видов налогов, сборов и иных платежей, взимание которых возложено на таможенные органы.</w:t>
      </w:r>
    </w:p>
    <w:bookmarkEnd w:id="411"/>
    <w:bookmarkStart w:name="z417" w:id="412"/>
    <w:p>
      <w:pPr>
        <w:spacing w:after="0"/>
        <w:ind w:left="0"/>
        <w:jc w:val="both"/>
      </w:pPr>
      <w:r>
        <w:rPr>
          <w:rFonts w:ascii="Times New Roman"/>
          <w:b w:val="false"/>
          <w:i w:val="false"/>
          <w:color w:val="000000"/>
          <w:sz w:val="28"/>
        </w:rPr>
        <w:t>
      В колонке "Основа начисления" указывается база для исчисления таможенного платежа, иного платежа, взимание которого возложено на таможенные органы, определяемая в соответствии с таможенным законодательством Таможенного союза и (или) законодательством государства-члена Таможенного союза.</w:t>
      </w:r>
    </w:p>
    <w:bookmarkEnd w:id="412"/>
    <w:bookmarkStart w:name="z418" w:id="413"/>
    <w:p>
      <w:pPr>
        <w:spacing w:after="0"/>
        <w:ind w:left="0"/>
        <w:jc w:val="both"/>
      </w:pPr>
      <w:r>
        <w:rPr>
          <w:rFonts w:ascii="Times New Roman"/>
          <w:b w:val="false"/>
          <w:i w:val="false"/>
          <w:color w:val="000000"/>
          <w:sz w:val="28"/>
        </w:rPr>
        <w:t>
      В колонке "Ставка" указывается установленный размер ставки таможенного платежа, иного платежа, взимание которого возложено на таможенные органы. При исчислении процентов и пеней в колонке указываются размер ставки рефинансирования с точностью до двух знаков после запятой и через знак "" - количество дней в периоде, за который начисляются проценты или пени.</w:t>
      </w:r>
    </w:p>
    <w:bookmarkEnd w:id="413"/>
    <w:bookmarkStart w:name="z419" w:id="414"/>
    <w:p>
      <w:pPr>
        <w:spacing w:after="0"/>
        <w:ind w:left="0"/>
        <w:jc w:val="both"/>
      </w:pPr>
      <w:r>
        <w:rPr>
          <w:rFonts w:ascii="Times New Roman"/>
          <w:b w:val="false"/>
          <w:i w:val="false"/>
          <w:color w:val="000000"/>
          <w:sz w:val="28"/>
        </w:rPr>
        <w:t>
      В колонке "Сумма" указывается сумма таможенного платежа, иного платежа, взимание которого возложено на таможенные органы. Значение в колонке округляется по математическим правилам с точностью до:</w:t>
      </w:r>
    </w:p>
    <w:bookmarkEnd w:id="414"/>
    <w:bookmarkStart w:name="z420" w:id="415"/>
    <w:p>
      <w:pPr>
        <w:spacing w:after="0"/>
        <w:ind w:left="0"/>
        <w:jc w:val="both"/>
      </w:pPr>
      <w:r>
        <w:rPr>
          <w:rFonts w:ascii="Times New Roman"/>
          <w:b w:val="false"/>
          <w:i w:val="false"/>
          <w:color w:val="000000"/>
          <w:sz w:val="28"/>
        </w:rPr>
        <w:t>
      второго знака после запятой при декларировании товаров в Республике Казахстан или Российской Федерации;</w:t>
      </w:r>
    </w:p>
    <w:bookmarkEnd w:id="415"/>
    <w:bookmarkStart w:name="z421" w:id="416"/>
    <w:p>
      <w:pPr>
        <w:spacing w:after="0"/>
        <w:ind w:left="0"/>
        <w:jc w:val="both"/>
      </w:pPr>
      <w:r>
        <w:rPr>
          <w:rFonts w:ascii="Times New Roman"/>
          <w:b w:val="false"/>
          <w:i w:val="false"/>
          <w:color w:val="000000"/>
          <w:sz w:val="28"/>
        </w:rPr>
        <w:t>
      целого числа при декларировании товаров в Республике Беларусь.</w:t>
      </w:r>
    </w:p>
    <w:bookmarkEnd w:id="416"/>
    <w:bookmarkStart w:name="z422" w:id="417"/>
    <w:p>
      <w:pPr>
        <w:spacing w:after="0"/>
        <w:ind w:left="0"/>
        <w:jc w:val="both"/>
      </w:pPr>
      <w:r>
        <w:rPr>
          <w:rFonts w:ascii="Times New Roman"/>
          <w:b w:val="false"/>
          <w:i w:val="false"/>
          <w:color w:val="000000"/>
          <w:sz w:val="28"/>
        </w:rPr>
        <w:t>
      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bookmarkEnd w:id="417"/>
    <w:bookmarkStart w:name="z423" w:id="418"/>
    <w:p>
      <w:pPr>
        <w:spacing w:after="0"/>
        <w:ind w:left="0"/>
        <w:jc w:val="both"/>
      </w:pPr>
      <w:r>
        <w:rPr>
          <w:rFonts w:ascii="Times New Roman"/>
          <w:b w:val="false"/>
          <w:i w:val="false"/>
          <w:color w:val="000000"/>
          <w:sz w:val="28"/>
        </w:rPr>
        <w:t>
      если в отношении декларируемых товаров платеж уплачивается в полном размере до выпуска товаров, либо налог на добавленную стоимость уплачивается в Республике Казахстан методом зачета исчисление платежа производится одной строкой с указанием в колонке "СП" кода "ИУ" или "ЗН" соответсвенно;</w:t>
      </w:r>
    </w:p>
    <w:bookmarkEnd w:id="418"/>
    <w:bookmarkStart w:name="z424" w:id="419"/>
    <w:p>
      <w:pPr>
        <w:spacing w:after="0"/>
        <w:ind w:left="0"/>
        <w:jc w:val="both"/>
      </w:pPr>
      <w:r>
        <w:rPr>
          <w:rFonts w:ascii="Times New Roman"/>
          <w:b w:val="false"/>
          <w:i w:val="false"/>
          <w:color w:val="000000"/>
          <w:sz w:val="28"/>
        </w:rPr>
        <w:t>
      если в отношении декларируемых товаров предоставлена (предоставляется) отсрочка всей суммы платежа, то по данному виду платежа исчисление платежа производится одной строкой с указанием в колонке "СП" кода "ОП".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bookmarkEnd w:id="419"/>
    <w:bookmarkStart w:name="z425" w:id="420"/>
    <w:p>
      <w:pPr>
        <w:spacing w:after="0"/>
        <w:ind w:left="0"/>
        <w:jc w:val="both"/>
      </w:pPr>
      <w:r>
        <w:rPr>
          <w:rFonts w:ascii="Times New Roman"/>
          <w:b w:val="false"/>
          <w:i w:val="false"/>
          <w:color w:val="000000"/>
          <w:sz w:val="28"/>
        </w:rPr>
        <w:t>
      если в отношении декларируемых товаров предоставлена (предоставляется) отсрочка уплаты части суммы платежа, то по данному виду платежа исчисление суммы платежа, по уплате которой предоставляется отсрочка, производится в две строки отдельно в отношении уплачиваемой и отсроченной сумм платежа с указанием в колонке "СП" кодов "ИУ" и "ОП" соответственно.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bookmarkEnd w:id="420"/>
    <w:bookmarkStart w:name="z426" w:id="421"/>
    <w:p>
      <w:pPr>
        <w:spacing w:after="0"/>
        <w:ind w:left="0"/>
        <w:jc w:val="both"/>
      </w:pPr>
      <w:r>
        <w:rPr>
          <w:rFonts w:ascii="Times New Roman"/>
          <w:b w:val="false"/>
          <w:i w:val="false"/>
          <w:color w:val="000000"/>
          <w:sz w:val="28"/>
        </w:rPr>
        <w:t>
      если в отношении декларируемых товаров платеж уплачивается в сумме, меньшей, чем исчисленная сумма этого платежа, либо не уплачивается вовсе, то по данному виду платежа исчисление сумм платежа производится в две строки. В первой строке производится исчисление платежа в полном размере с указанием в колонке "СП" кода "УН", "УР" или "РП".</w:t>
      </w:r>
    </w:p>
    <w:bookmarkEnd w:id="421"/>
    <w:bookmarkStart w:name="z427" w:id="422"/>
    <w:p>
      <w:pPr>
        <w:spacing w:after="0"/>
        <w:ind w:left="0"/>
        <w:jc w:val="both"/>
      </w:pPr>
      <w:r>
        <w:rPr>
          <w:rFonts w:ascii="Times New Roman"/>
          <w:b w:val="false"/>
          <w:i w:val="false"/>
          <w:color w:val="000000"/>
          <w:sz w:val="28"/>
        </w:rPr>
        <w:t>
      При использовании рассрочки уплаты платежа во второй строке в колонке "Основа начисления" указывается сумма платежа, в отношении которой предоставлена (предоставляется) рассрочка; в колонке "Ставка" указывается число этапов в соответствии с графиком поэтапной уплаты, за которые произведена уплата (взыскание); в колонке "Сумма" - сумма фактически уплаченного (взысканного) платежа; в колонке "СП" - код "УМ". После того, как фактически уплаченная (взысканная) сумма платежа сравняется с суммой этого платежа, в отношении которой предоставлена рассрочка, в первой строке код "РП" должен быть изменен на код "ВУ" с внесением необходимых сведений в графу "В" ДТ; вторая строка по данному платежу исключается из графы.</w:t>
      </w:r>
    </w:p>
    <w:bookmarkEnd w:id="422"/>
    <w:bookmarkStart w:name="z428" w:id="423"/>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частичным условным освобождением от уплаты таможенных пошлин, налогов во второй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и через знак "Ч" - количество полных и неполных календарных месяцев срока временного ввоза (допуска), за которые произведена уплата таможенного платежа; в колонке "Сумма" - сумма платежа фактически уплаченного (уплачиваемого, взысканного) в соответствии с таможенной процедурой временного ввоза (допуска) с частичным условным освобождением от уплаты таможенных пошлин, налогов; в колонке "СП" - код "ВВ". После того, как фактически уплаченная (взысканная) сумма платежа сравняется с суммой этого платежа, исчисленной в полном объеме, в первой строке код "УР" должен быть изменен на код "ВУ" с внесением необходимых сведений в графу "В" ДТ; вторая строка по данному платежу исключается из графы;</w:t>
      </w:r>
    </w:p>
    <w:bookmarkEnd w:id="423"/>
    <w:bookmarkStart w:name="z429" w:id="424"/>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полным условным освобождением от уплаты таможенных пошлин, налогов во второй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в колонке "Сумма" - сумма платежа исчисленная как при частичном условном освобождении от уплаты таможенных пошлин, налогов за один полный или неполный календарный месяц срока временного ввоза; в колонке "СП" - код "УН". В случае нарушения условий полного условного освобождения либо начала применения частичного условного освобождения от уплаты таможенных пошлин, налогов данная строка заполняется в соответствии с условиями частичного условного освобождения от уплаты таможенных пошлин, налогов.</w:t>
      </w:r>
    </w:p>
    <w:bookmarkEnd w:id="424"/>
    <w:bookmarkStart w:name="z430" w:id="425"/>
    <w:p>
      <w:pPr>
        <w:spacing w:after="0"/>
        <w:ind w:left="0"/>
        <w:jc w:val="both"/>
      </w:pPr>
      <w:r>
        <w:rPr>
          <w:rFonts w:ascii="Times New Roman"/>
          <w:b w:val="false"/>
          <w:i w:val="false"/>
          <w:color w:val="000000"/>
          <w:sz w:val="28"/>
        </w:rPr>
        <w:t>
      В случае использования льгот по уплате платежа в виде освобождения от его уплаты, применения тарифной преференции, предусматривающей полное освобождение от уплаты платежа, во второй строке в колонке "Сумма" указывается сумма платежа, которая фактически уплачивается (уплачена, взыскана), с указанием в колонке "СП" кода "УМ". В случае, когда платеж не уплачивается, в колонке "Сумма" второй строки указывается цифра "0" (ноль). Колонки "Основа начисления" и "Ставка" второй строки не заполняются. В случае уплаты (взыскания) суммы использованной льготы, в первой строке код "УН" должен быть изменен на код "ВУ" с внесением необходимых сведений в графу "В" ДТ; вторая строка по данному платежу исключается из графы.</w:t>
      </w:r>
    </w:p>
    <w:bookmarkEnd w:id="425"/>
    <w:bookmarkStart w:name="z431" w:id="426"/>
    <w:p>
      <w:pPr>
        <w:spacing w:after="0"/>
        <w:ind w:left="0"/>
        <w:jc w:val="both"/>
      </w:pPr>
      <w:r>
        <w:rPr>
          <w:rFonts w:ascii="Times New Roman"/>
          <w:b w:val="false"/>
          <w:i w:val="false"/>
          <w:color w:val="000000"/>
          <w:sz w:val="28"/>
        </w:rPr>
        <w:t>
      В случае использования льгот по уплате платежа в виде снижения ставки платежа (в том числе при применении соответствующей тарифной преференции), во второй строке в колонке "Основа начисления" указывается база для исчисления платежа, в колонке "Ставка" указывается отношение сниженная ставка платежа; в колонке "Сумма" – сумма фактически уплаченного (уплачиваемого, подлежащего уплате, взысканного) платежа; в колонке "СП" - код "ИУ", либо "ОП" или "РП" в случае предоставления отсрочки или рассрочки платежа соответственно. В случае уплаты (взыскания) суммы использованной льготы, в первой строке код "УН" должен быть изменен на код "ВУ" с внесением необходимых сведений в графу "В" ДТ; вторая строка по данному платежу исключается из графы.</w:t>
      </w:r>
    </w:p>
    <w:bookmarkEnd w:id="426"/>
    <w:bookmarkStart w:name="z432" w:id="427"/>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с частичным условным освобождением от уплаты таможенных пошлин, налогов, в графе указываются сведения двумя строками в следующем порядке:</w:t>
      </w:r>
    </w:p>
    <w:bookmarkEnd w:id="427"/>
    <w:bookmarkStart w:name="z433" w:id="428"/>
    <w:p>
      <w:pPr>
        <w:spacing w:after="0"/>
        <w:ind w:left="0"/>
        <w:jc w:val="both"/>
      </w:pPr>
      <w:r>
        <w:rPr>
          <w:rFonts w:ascii="Times New Roman"/>
          <w:b w:val="false"/>
          <w:i w:val="false"/>
          <w:color w:val="000000"/>
          <w:sz w:val="28"/>
        </w:rPr>
        <w:t>
      в первой строке – таможенные пошлины, налоги,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 при частичном условном освобождении от уплаты таможенных пошлин, налогов с указанием в колонке "СП" кода "УН";</w:t>
      </w:r>
    </w:p>
    <w:bookmarkEnd w:id="428"/>
    <w:bookmarkStart w:name="z434" w:id="429"/>
    <w:p>
      <w:pPr>
        <w:spacing w:after="0"/>
        <w:ind w:left="0"/>
        <w:jc w:val="both"/>
      </w:pPr>
      <w:r>
        <w:rPr>
          <w:rFonts w:ascii="Times New Roman"/>
          <w:b w:val="false"/>
          <w:i w:val="false"/>
          <w:color w:val="000000"/>
          <w:sz w:val="28"/>
        </w:rPr>
        <w:t>
      во второй строке в колонке "Сумма" -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частичном условном освобождении от уплаты таможенных пошлин, налогов. В колонке "СП" - код "ИУ", либо "ОП" или "РП" в случае предоставления отсрочки или рассрочки платежа соответственно.</w:t>
      </w:r>
    </w:p>
    <w:bookmarkEnd w:id="429"/>
    <w:bookmarkStart w:name="z435" w:id="430"/>
    <w:p>
      <w:pPr>
        <w:spacing w:after="0"/>
        <w:ind w:left="0"/>
        <w:jc w:val="both"/>
      </w:pPr>
      <w:r>
        <w:rPr>
          <w:rFonts w:ascii="Times New Roman"/>
          <w:b w:val="false"/>
          <w:i w:val="false"/>
          <w:color w:val="000000"/>
          <w:sz w:val="28"/>
        </w:rPr>
        <w:t>
      В случае исчисления ввозной таможенной пошлины по специфическим либо комбинированным ставкам в отношении продуктов переработки, помещаемых под таможенную процедуру выпуска для внутреннего потребления и образовавшихся в результате переработки товаров, помещенных под таможенную процедуру переработки товаров вне таможенной территории, в графе указываются сведения двумя строками с учетом следующей особенности:</w:t>
      </w:r>
    </w:p>
    <w:bookmarkEnd w:id="430"/>
    <w:bookmarkStart w:name="z436" w:id="431"/>
    <w:p>
      <w:pPr>
        <w:spacing w:after="0"/>
        <w:ind w:left="0"/>
        <w:jc w:val="both"/>
      </w:pPr>
      <w:r>
        <w:rPr>
          <w:rFonts w:ascii="Times New Roman"/>
          <w:b w:val="false"/>
          <w:i w:val="false"/>
          <w:color w:val="000000"/>
          <w:sz w:val="28"/>
        </w:rPr>
        <w:t>
      в первой строке – таможенная пошлина, которая подлежала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операций по переработке к таможенной стоимости продуктов переработки с указанием в колонке "СП" кода "УР";</w:t>
      </w:r>
    </w:p>
    <w:bookmarkEnd w:id="431"/>
    <w:bookmarkStart w:name="z437" w:id="432"/>
    <w:p>
      <w:pPr>
        <w:spacing w:after="0"/>
        <w:ind w:left="0"/>
        <w:jc w:val="both"/>
      </w:pPr>
      <w:r>
        <w:rPr>
          <w:rFonts w:ascii="Times New Roman"/>
          <w:b w:val="false"/>
          <w:i w:val="false"/>
          <w:color w:val="000000"/>
          <w:sz w:val="28"/>
        </w:rPr>
        <w:t>
      во второй строке:</w:t>
      </w:r>
    </w:p>
    <w:bookmarkEnd w:id="432"/>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p>
      <w:pPr>
        <w:spacing w:after="0"/>
        <w:ind w:left="0"/>
        <w:jc w:val="both"/>
      </w:pPr>
      <w:r>
        <w:rPr>
          <w:rFonts w:ascii="Times New Roman"/>
          <w:b w:val="false"/>
          <w:i w:val="false"/>
          <w:color w:val="000000"/>
          <w:sz w:val="28"/>
        </w:rPr>
        <w:t>
      в колонке "Сумма" – произведение суммы таможенной пошлины, указанной в первой строке, на соотношение, указанное в колонке "Ставка" второй строки</w:t>
      </w:r>
    </w:p>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Start w:name="z438" w:id="433"/>
    <w:p>
      <w:pPr>
        <w:spacing w:after="0"/>
        <w:ind w:left="0"/>
        <w:jc w:val="both"/>
      </w:pPr>
      <w:r>
        <w:rPr>
          <w:rFonts w:ascii="Times New Roman"/>
          <w:b w:val="false"/>
          <w:i w:val="false"/>
          <w:color w:val="000000"/>
          <w:sz w:val="28"/>
        </w:rPr>
        <w:t>
      В случае, когда в соответствии с законодательством Таможенного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p>
    <w:bookmarkEnd w:id="433"/>
    <w:bookmarkStart w:name="z439" w:id="434"/>
    <w:p>
      <w:pPr>
        <w:spacing w:after="0"/>
        <w:ind w:left="0"/>
        <w:jc w:val="both"/>
      </w:pPr>
      <w:r>
        <w:rPr>
          <w:rFonts w:ascii="Times New Roman"/>
          <w:b w:val="false"/>
          <w:i w:val="false"/>
          <w:color w:val="000000"/>
          <w:sz w:val="28"/>
        </w:rPr>
        <w:t>
      через знак "-" указывается</w:t>
      </w:r>
    </w:p>
    <w:bookmarkEnd w:id="434"/>
    <w:bookmarkStart w:name="z440" w:id="435"/>
    <w:p>
      <w:pPr>
        <w:spacing w:after="0"/>
        <w:ind w:left="0"/>
        <w:jc w:val="both"/>
      </w:pPr>
      <w:r>
        <w:rPr>
          <w:rFonts w:ascii="Times New Roman"/>
          <w:b w:val="false"/>
          <w:i w:val="false"/>
          <w:color w:val="000000"/>
          <w:sz w:val="28"/>
        </w:rPr>
        <w:t>
      Если в отношении декларируемых товаров установлена комбинированная ставка таможенного платежа, которая предусматривает сложение адвалорной и специфической составляющих, то по данному виду платежа исчисление сумм таможенных пошлин производится в две строки раздельно по каждой составляющей. При этом в графе "В" ДТ суммы уплаченных или подлежащих уплате таможенных платежей по данному виду платежа указываются одной строкой;</w:t>
      </w:r>
    </w:p>
    <w:bookmarkEnd w:id="435"/>
    <w:bookmarkStart w:name="z441" w:id="436"/>
    <w:p>
      <w:pPr>
        <w:spacing w:after="0"/>
        <w:ind w:left="0"/>
        <w:jc w:val="both"/>
      </w:pPr>
      <w:r>
        <w:rPr>
          <w:rFonts w:ascii="Times New Roman"/>
          <w:b w:val="false"/>
          <w:i w:val="false"/>
          <w:color w:val="000000"/>
          <w:sz w:val="28"/>
        </w:rPr>
        <w:t xml:space="preserve">
      46) графа "В" </w:t>
      </w:r>
      <w:r>
        <w:rPr>
          <w:rFonts w:ascii="Times New Roman"/>
          <w:b/>
          <w:i w:val="false"/>
          <w:color w:val="000000"/>
          <w:sz w:val="28"/>
        </w:rPr>
        <w:t>"</w:t>
      </w:r>
      <w:r>
        <w:rPr>
          <w:rFonts w:ascii="Times New Roman"/>
          <w:b w:val="false"/>
          <w:i w:val="false"/>
          <w:color w:val="000000"/>
          <w:sz w:val="28"/>
        </w:rPr>
        <w:t>Подробности подсчета"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val="false"/>
                <w:i w:val="false"/>
                <w:color w:val="000000"/>
                <w:sz w:val="20"/>
              </w:rPr>
              <w:t>ПОДРОБНОСТИ ПОДСЧЕТА</w:t>
            </w:r>
          </w:p>
        </w:tc>
      </w:tr>
    </w:tbl>
    <w:bookmarkStart w:name="z442" w:id="437"/>
    <w:p>
      <w:pPr>
        <w:spacing w:after="0"/>
        <w:ind w:left="0"/>
        <w:jc w:val="both"/>
      </w:pPr>
      <w:r>
        <w:rPr>
          <w:rFonts w:ascii="Times New Roman"/>
          <w:b w:val="false"/>
          <w:i w:val="false"/>
          <w:color w:val="000000"/>
          <w:sz w:val="28"/>
        </w:rPr>
        <w:t>
      В графе указываются сведения о суммах таможенных платежей, иных платежей, взимание которых возложено на таможенные органы, за все товары, декларируемые в ДТ, с учетом следующих особенностей:</w:t>
      </w:r>
    </w:p>
    <w:bookmarkEnd w:id="437"/>
    <w:bookmarkStart w:name="z443" w:id="438"/>
    <w:p>
      <w:pPr>
        <w:spacing w:after="0"/>
        <w:ind w:left="0"/>
        <w:jc w:val="both"/>
      </w:pPr>
      <w:r>
        <w:rPr>
          <w:rFonts w:ascii="Times New Roman"/>
          <w:b w:val="false"/>
          <w:i w:val="false"/>
          <w:color w:val="000000"/>
          <w:sz w:val="28"/>
        </w:rPr>
        <w:t>
      сведения по каждому виду таможенного платежа, иного платежа, взимание которого возложено на таможенные органы, указываются отдельной строкой (отдельными строками) в разрезе документов, подтверждающих (отражающих) уплату платежа;</w:t>
      </w:r>
    </w:p>
    <w:bookmarkEnd w:id="438"/>
    <w:bookmarkStart w:name="z444" w:id="439"/>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439"/>
    <w:bookmarkStart w:name="z445" w:id="440"/>
    <w:p>
      <w:pPr>
        <w:spacing w:after="0"/>
        <w:ind w:left="0"/>
        <w:jc w:val="both"/>
      </w:pPr>
      <w:r>
        <w:rPr>
          <w:rFonts w:ascii="Times New Roman"/>
          <w:b w:val="false"/>
          <w:i w:val="false"/>
          <w:color w:val="000000"/>
          <w:sz w:val="28"/>
        </w:rPr>
        <w:t>
      сумма таможенного платежа, иного платежа, взимание которого возложено на таможенные органы, округляется по математическим правилам до:</w:t>
      </w:r>
    </w:p>
    <w:bookmarkEnd w:id="440"/>
    <w:bookmarkStart w:name="z446" w:id="441"/>
    <w:p>
      <w:pPr>
        <w:spacing w:after="0"/>
        <w:ind w:left="0"/>
        <w:jc w:val="both"/>
      </w:pPr>
      <w:r>
        <w:rPr>
          <w:rFonts w:ascii="Times New Roman"/>
          <w:b w:val="false"/>
          <w:i w:val="false"/>
          <w:color w:val="000000"/>
          <w:sz w:val="28"/>
        </w:rPr>
        <w:t>
      второго знака после запятой при декларировании товаров в Республике Казахстан или Российской Федерации;</w:t>
      </w:r>
    </w:p>
    <w:bookmarkEnd w:id="441"/>
    <w:bookmarkStart w:name="z447" w:id="442"/>
    <w:p>
      <w:pPr>
        <w:spacing w:after="0"/>
        <w:ind w:left="0"/>
        <w:jc w:val="both"/>
      </w:pPr>
      <w:r>
        <w:rPr>
          <w:rFonts w:ascii="Times New Roman"/>
          <w:b w:val="false"/>
          <w:i w:val="false"/>
          <w:color w:val="000000"/>
          <w:sz w:val="28"/>
        </w:rPr>
        <w:t>
      целого числа при декларировании товаров в Республике Беларусь.</w:t>
      </w:r>
    </w:p>
    <w:bookmarkEnd w:id="442"/>
    <w:bookmarkStart w:name="z448" w:id="443"/>
    <w:p>
      <w:pPr>
        <w:spacing w:after="0"/>
        <w:ind w:left="0"/>
        <w:jc w:val="both"/>
      </w:pPr>
      <w:r>
        <w:rPr>
          <w:rFonts w:ascii="Times New Roman"/>
          <w:b w:val="false"/>
          <w:i w:val="false"/>
          <w:color w:val="000000"/>
          <w:sz w:val="28"/>
        </w:rPr>
        <w:t>
      Сведения об уплате таможенного платежа, иного платежа, взимание которого возложено на таможенные органы, формируются по следующей схеме:</w:t>
      </w:r>
    </w:p>
    <w:bookmarkEnd w:id="443"/>
    <w:bookmarkStart w:name="z449" w:id="444"/>
    <w:p>
      <w:pPr>
        <w:spacing w:after="0"/>
        <w:ind w:left="0"/>
        <w:jc w:val="both"/>
      </w:pPr>
      <w:r>
        <w:rPr>
          <w:rFonts w:ascii="Times New Roman"/>
          <w:b w:val="false"/>
          <w:i w:val="false"/>
          <w:color w:val="000000"/>
          <w:sz w:val="28"/>
        </w:rPr>
        <w:t>
      элемент 1 - код вида платежа в соответствии с Классификатором видов таможенных и иных платежей, взимание которых возложено на таможенные органы;</w:t>
      </w:r>
    </w:p>
    <w:bookmarkEnd w:id="444"/>
    <w:bookmarkStart w:name="z450" w:id="445"/>
    <w:p>
      <w:pPr>
        <w:spacing w:after="0"/>
        <w:ind w:left="0"/>
        <w:jc w:val="both"/>
      </w:pPr>
      <w:r>
        <w:rPr>
          <w:rFonts w:ascii="Times New Roman"/>
          <w:b w:val="false"/>
          <w:i w:val="false"/>
          <w:color w:val="000000"/>
          <w:sz w:val="28"/>
        </w:rPr>
        <w:t>
      элемент 2 - сумма уплаченного таможенного платежа, иного платежа, взимание которого возложено на таможенные органы;</w:t>
      </w:r>
    </w:p>
    <w:bookmarkEnd w:id="445"/>
    <w:bookmarkStart w:name="z451" w:id="446"/>
    <w:p>
      <w:pPr>
        <w:spacing w:after="0"/>
        <w:ind w:left="0"/>
        <w:jc w:val="both"/>
      </w:pPr>
      <w:r>
        <w:rPr>
          <w:rFonts w:ascii="Times New Roman"/>
          <w:b w:val="false"/>
          <w:i w:val="false"/>
          <w:color w:val="000000"/>
          <w:sz w:val="28"/>
        </w:rPr>
        <w:t>
      элемент 3 - код валюты уплаты в соответствии с Классификатором валют;</w:t>
      </w:r>
    </w:p>
    <w:bookmarkEnd w:id="446"/>
    <w:bookmarkStart w:name="z452" w:id="447"/>
    <w:p>
      <w:pPr>
        <w:spacing w:after="0"/>
        <w:ind w:left="0"/>
        <w:jc w:val="both"/>
      </w:pPr>
      <w:r>
        <w:rPr>
          <w:rFonts w:ascii="Times New Roman"/>
          <w:b w:val="false"/>
          <w:i w:val="false"/>
          <w:color w:val="000000"/>
          <w:sz w:val="28"/>
        </w:rPr>
        <w:t>
      элемент 4 – номер документа, подтверждающего (отражающего) уплату таможенного платежа, иного платежа, взимание которого возложено на таможенные органы;</w:t>
      </w:r>
    </w:p>
    <w:bookmarkEnd w:id="447"/>
    <w:bookmarkStart w:name="z453" w:id="448"/>
    <w:p>
      <w:pPr>
        <w:spacing w:after="0"/>
        <w:ind w:left="0"/>
        <w:jc w:val="both"/>
      </w:pPr>
      <w:r>
        <w:rPr>
          <w:rFonts w:ascii="Times New Roman"/>
          <w:b w:val="false"/>
          <w:i w:val="false"/>
          <w:color w:val="000000"/>
          <w:sz w:val="28"/>
        </w:rPr>
        <w:t>
      элемент 5 – дата уплаты (ХХХХХХХХ - день, месяц, год) по документу, подтверждающему (отражающему) уплату таможенного платежа, иного платежа, взимание которого возложено на таможенные органы;</w:t>
      </w:r>
    </w:p>
    <w:bookmarkEnd w:id="448"/>
    <w:bookmarkStart w:name="z454" w:id="449"/>
    <w:p>
      <w:pPr>
        <w:spacing w:after="0"/>
        <w:ind w:left="0"/>
        <w:jc w:val="both"/>
      </w:pPr>
      <w:r>
        <w:rPr>
          <w:rFonts w:ascii="Times New Roman"/>
          <w:b w:val="false"/>
          <w:i w:val="false"/>
          <w:color w:val="000000"/>
          <w:sz w:val="28"/>
        </w:rPr>
        <w:t>
      элемент 6 – способ уплаты таможенного платежа, иного платежа, взимание которого возложено на таможенные органы, в соответствии с Классификатором способов уплаты таможенных и иных платежей, взимание которых возложено на таможенные органы.</w:t>
      </w:r>
    </w:p>
    <w:bookmarkEnd w:id="449"/>
    <w:bookmarkStart w:name="z455" w:id="450"/>
    <w:p>
      <w:pPr>
        <w:spacing w:after="0"/>
        <w:ind w:left="0"/>
        <w:jc w:val="both"/>
      </w:pPr>
      <w:r>
        <w:rPr>
          <w:rFonts w:ascii="Times New Roman"/>
          <w:b w:val="false"/>
          <w:i w:val="false"/>
          <w:color w:val="000000"/>
          <w:sz w:val="28"/>
        </w:rPr>
        <w:t>
      47) графа 48. "Отсрочка платежей"</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r>
              <w:rPr>
                <w:rFonts w:ascii="Times New Roman"/>
                <w:b w:val="false"/>
                <w:i w:val="false"/>
                <w:color w:val="000000"/>
                <w:sz w:val="20"/>
              </w:rPr>
              <w:t>Отсрочка платежей</w:t>
            </w:r>
          </w:p>
        </w:tc>
      </w:tr>
    </w:tbl>
    <w:bookmarkStart w:name="z456" w:id="451"/>
    <w:p>
      <w:pPr>
        <w:spacing w:after="0"/>
        <w:ind w:left="0"/>
        <w:jc w:val="both"/>
      </w:pPr>
      <w:r>
        <w:rPr>
          <w:rFonts w:ascii="Times New Roman"/>
          <w:b w:val="false"/>
          <w:i w:val="false"/>
          <w:color w:val="000000"/>
          <w:sz w:val="28"/>
        </w:rPr>
        <w:t>
      В графе указываются код вида таможенного платежа или платежа при реимпорте в соответствии с Классификатором видов налогов, сборов и иных платежей, взимание которых возложено на таможенные органы, номер и дата документа, на основании которого предоставлена отсрочка, рассрочка по уплате таможенного платежа или платежа при реимпорте, а также дата (ХХ.ХХ.ХХХХ - день, месяц, год), соответствующая последнему дню уплаты.</w:t>
      </w:r>
    </w:p>
    <w:bookmarkEnd w:id="451"/>
    <w:bookmarkStart w:name="z457" w:id="452"/>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452"/>
    <w:bookmarkStart w:name="z458" w:id="453"/>
    <w:p>
      <w:pPr>
        <w:spacing w:after="0"/>
        <w:ind w:left="0"/>
        <w:jc w:val="both"/>
      </w:pPr>
      <w:r>
        <w:rPr>
          <w:rFonts w:ascii="Times New Roman"/>
          <w:b w:val="false"/>
          <w:i w:val="false"/>
          <w:color w:val="000000"/>
          <w:sz w:val="28"/>
        </w:rPr>
        <w:t>
      Графа не заполняется, если отсрочка, рассрочка по уплате таможенного платежа или платежа при реимпорте не предоставлялась;</w:t>
      </w:r>
    </w:p>
    <w:bookmarkEnd w:id="453"/>
    <w:bookmarkStart w:name="z459" w:id="454"/>
    <w:p>
      <w:pPr>
        <w:spacing w:after="0"/>
        <w:ind w:left="0"/>
        <w:jc w:val="both"/>
      </w:pPr>
      <w:r>
        <w:rPr>
          <w:rFonts w:ascii="Times New Roman"/>
          <w:b w:val="false"/>
          <w:i w:val="false"/>
          <w:color w:val="000000"/>
          <w:sz w:val="28"/>
        </w:rPr>
        <w:t>
      48) графа 52 "Гарантия недействительна для"</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r>
              <w:rPr>
                <w:rFonts w:ascii="Times New Roman"/>
                <w:b w:val="false"/>
                <w:i w:val="false"/>
                <w:color w:val="000000"/>
                <w:sz w:val="20"/>
              </w:rPr>
              <w:t>ГАРАНТИЯ НЕДЕЙСТВИТЕЛЬНА ДЛЯ</w:t>
            </w:r>
          </w:p>
        </w:tc>
      </w:tr>
    </w:tbl>
    <w:bookmarkStart w:name="z460" w:id="455"/>
    <w:p>
      <w:pPr>
        <w:spacing w:after="0"/>
        <w:ind w:left="0"/>
        <w:jc w:val="both"/>
      </w:pPr>
      <w:r>
        <w:rPr>
          <w:rFonts w:ascii="Times New Roman"/>
          <w:b w:val="false"/>
          <w:i w:val="false"/>
          <w:color w:val="000000"/>
          <w:sz w:val="28"/>
        </w:rPr>
        <w:t>
      При декларировании товаров в Республике Беларусь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p>
    <w:bookmarkEnd w:id="455"/>
    <w:bookmarkStart w:name="z461" w:id="456"/>
    <w:p>
      <w:pPr>
        <w:spacing w:after="0"/>
        <w:ind w:left="0"/>
        <w:jc w:val="both"/>
      </w:pPr>
      <w:r>
        <w:rPr>
          <w:rFonts w:ascii="Times New Roman"/>
          <w:b w:val="false"/>
          <w:i w:val="false"/>
          <w:color w:val="000000"/>
          <w:sz w:val="28"/>
        </w:rPr>
        <w:t>
      В графе указываются:</w:t>
      </w:r>
    </w:p>
    <w:bookmarkEnd w:id="456"/>
    <w:bookmarkStart w:name="z462" w:id="457"/>
    <w:p>
      <w:pPr>
        <w:spacing w:after="0"/>
        <w:ind w:left="0"/>
        <w:jc w:val="both"/>
      </w:pPr>
      <w:r>
        <w:rPr>
          <w:rFonts w:ascii="Times New Roman"/>
          <w:b w:val="false"/>
          <w:i w:val="false"/>
          <w:color w:val="000000"/>
          <w:sz w:val="28"/>
        </w:rPr>
        <w:t>
      код способа обеспечения уплаты таможенных пошлин, налогов согласно Классификатору способов обеспечения уплаты таможенных пошлин, налогов;сумма, на которую зарегистрирован (зарегистрированы)</w:t>
      </w:r>
    </w:p>
    <w:bookmarkEnd w:id="457"/>
    <w:bookmarkStart w:name="z463" w:id="458"/>
    <w:p>
      <w:pPr>
        <w:spacing w:after="0"/>
        <w:ind w:left="0"/>
        <w:jc w:val="both"/>
      </w:pPr>
      <w:r>
        <w:rPr>
          <w:rFonts w:ascii="Times New Roman"/>
          <w:b w:val="false"/>
          <w:i w:val="false"/>
          <w:color w:val="000000"/>
          <w:sz w:val="28"/>
        </w:rPr>
        <w:t>
      сертификат (сертификаты) обеспечения уплаты таможенных пошлин, налогов (для кодов 01, 02, 03, 04 Классификатора способов обеспечения уплаты таможенных пошлин, налогов), номер и дата регистрации сертификата либо в случае, если в соответствии с таможенным законодательством Таможенного союза и (или) законодательством Республики Беларусь представление сертификата обеспечения уплаты таможенных пошлин, налогов не требуется, указываются:</w:t>
      </w:r>
    </w:p>
    <w:bookmarkEnd w:id="458"/>
    <w:bookmarkStart w:name="z464" w:id="459"/>
    <w:p>
      <w:pPr>
        <w:spacing w:after="0"/>
        <w:ind w:left="0"/>
        <w:jc w:val="both"/>
      </w:pPr>
      <w:r>
        <w:rPr>
          <w:rFonts w:ascii="Times New Roman"/>
          <w:b w:val="false"/>
          <w:i w:val="false"/>
          <w:color w:val="000000"/>
          <w:sz w:val="28"/>
        </w:rPr>
        <w:t xml:space="preserve">
      для кода 01 Классификатора способов обеспечения исполнения обязанности по уплате таможенных пошлин, налогов </w:t>
      </w:r>
      <w:r>
        <w:rPr>
          <w:rFonts w:ascii="Times New Roman"/>
          <w:b/>
          <w:i w:val="false"/>
          <w:color w:val="000000"/>
          <w:sz w:val="28"/>
        </w:rPr>
        <w:t xml:space="preserve">- </w:t>
      </w:r>
      <w:r>
        <w:rPr>
          <w:rFonts w:ascii="Times New Roman"/>
          <w:b w:val="false"/>
          <w:i w:val="false"/>
          <w:color w:val="000000"/>
          <w:sz w:val="28"/>
        </w:rPr>
        <w:t>сумма, на которую заключен договор залога, номер договора залога и дата его заключения, а также УНП залогодержателя;</w:t>
      </w:r>
    </w:p>
    <w:bookmarkEnd w:id="459"/>
    <w:bookmarkStart w:name="z465" w:id="460"/>
    <w:p>
      <w:pPr>
        <w:spacing w:after="0"/>
        <w:ind w:left="0"/>
        <w:jc w:val="both"/>
      </w:pPr>
      <w:r>
        <w:rPr>
          <w:rFonts w:ascii="Times New Roman"/>
          <w:b w:val="false"/>
          <w:i w:val="false"/>
          <w:color w:val="000000"/>
          <w:sz w:val="28"/>
        </w:rPr>
        <w:t xml:space="preserve">
      для кода 02 Классификатора способов обеспечения исполнения обязанности по уплате таможенных пошлин, налогов </w:t>
      </w:r>
      <w:r>
        <w:rPr>
          <w:rFonts w:ascii="Times New Roman"/>
          <w:b/>
          <w:i w:val="false"/>
          <w:color w:val="000000"/>
          <w:sz w:val="28"/>
        </w:rPr>
        <w:t xml:space="preserve">- </w:t>
      </w:r>
      <w:r>
        <w:rPr>
          <w:rFonts w:ascii="Times New Roman"/>
          <w:b w:val="false"/>
          <w:i w:val="false"/>
          <w:color w:val="000000"/>
          <w:sz w:val="28"/>
        </w:rPr>
        <w:t>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таможенных пошлин, налогов, а также УНП лица, внесшего денежные средства;</w:t>
      </w:r>
    </w:p>
    <w:bookmarkEnd w:id="460"/>
    <w:bookmarkStart w:name="z466" w:id="461"/>
    <w:p>
      <w:pPr>
        <w:spacing w:after="0"/>
        <w:ind w:left="0"/>
        <w:jc w:val="both"/>
      </w:pPr>
      <w:r>
        <w:rPr>
          <w:rFonts w:ascii="Times New Roman"/>
          <w:b w:val="false"/>
          <w:i w:val="false"/>
          <w:color w:val="000000"/>
          <w:sz w:val="28"/>
        </w:rPr>
        <w:t>
      для кода 03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девятисимвольный цифровой банковский идентификационный код банка или небанковской кредитно-финансовой организации, выдавшей банковскую гарантию;</w:t>
      </w:r>
    </w:p>
    <w:bookmarkEnd w:id="461"/>
    <w:bookmarkStart w:name="z467" w:id="462"/>
    <w:p>
      <w:pPr>
        <w:spacing w:after="0"/>
        <w:ind w:left="0"/>
        <w:jc w:val="both"/>
      </w:pPr>
      <w:r>
        <w:rPr>
          <w:rFonts w:ascii="Times New Roman"/>
          <w:b w:val="false"/>
          <w:i w:val="false"/>
          <w:color w:val="000000"/>
          <w:sz w:val="28"/>
        </w:rPr>
        <w:t>
      для кода 04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p>
    <w:bookmarkEnd w:id="462"/>
    <w:bookmarkStart w:name="z468" w:id="463"/>
    <w:p>
      <w:pPr>
        <w:spacing w:after="0"/>
        <w:ind w:left="0"/>
        <w:jc w:val="both"/>
      </w:pPr>
      <w:r>
        <w:rPr>
          <w:rFonts w:ascii="Times New Roman"/>
          <w:b w:val="false"/>
          <w:i w:val="false"/>
          <w:color w:val="000000"/>
          <w:sz w:val="28"/>
        </w:rPr>
        <w:t>
      49) графа 54. "Место и дата"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r>
              <w:rPr>
                <w:rFonts w:ascii="Times New Roman"/>
                <w:b w:val="false"/>
                <w:i w:val="false"/>
                <w:color w:val="000000"/>
                <w:sz w:val="20"/>
              </w:rPr>
              <w:t>Место и дата</w:t>
            </w:r>
          </w:p>
        </w:tc>
      </w:tr>
    </w:tbl>
    <w:bookmarkStart w:name="z469" w:id="464"/>
    <w:p>
      <w:pPr>
        <w:spacing w:after="0"/>
        <w:ind w:left="0"/>
        <w:jc w:val="both"/>
      </w:pPr>
      <w:r>
        <w:rPr>
          <w:rFonts w:ascii="Times New Roman"/>
          <w:b w:val="false"/>
          <w:i w:val="false"/>
          <w:color w:val="000000"/>
          <w:sz w:val="28"/>
        </w:rPr>
        <w:t>
      В графе с новой строки с проставлением их порядкового номера указываются сведения о лице, заполнившем ДТ.</w:t>
      </w:r>
    </w:p>
    <w:bookmarkEnd w:id="464"/>
    <w:bookmarkStart w:name="z470" w:id="465"/>
    <w:p>
      <w:pPr>
        <w:spacing w:after="0"/>
        <w:ind w:left="0"/>
        <w:jc w:val="both"/>
      </w:pPr>
      <w:r>
        <w:rPr>
          <w:rFonts w:ascii="Times New Roman"/>
          <w:b w:val="false"/>
          <w:i w:val="false"/>
          <w:color w:val="000000"/>
          <w:sz w:val="28"/>
        </w:rPr>
        <w:t>
      Под номером 1 – номер документа, свидетельствующего о включении лица в Реестр таможенных представителей, если декларирование товаров производится таможенным представителем, а также цифровыми символами -дата и номер договора таможенного представителя с декларантом.</w:t>
      </w:r>
    </w:p>
    <w:bookmarkEnd w:id="465"/>
    <w:bookmarkStart w:name="z471" w:id="466"/>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декларантом, указанным в графе 14 ДТ.</w:t>
      </w:r>
    </w:p>
    <w:bookmarkEnd w:id="466"/>
    <w:bookmarkStart w:name="z472" w:id="467"/>
    <w:p>
      <w:pPr>
        <w:spacing w:after="0"/>
        <w:ind w:left="0"/>
        <w:jc w:val="both"/>
      </w:pPr>
      <w:r>
        <w:rPr>
          <w:rFonts w:ascii="Times New Roman"/>
          <w:b w:val="false"/>
          <w:i w:val="false"/>
          <w:color w:val="000000"/>
          <w:sz w:val="28"/>
        </w:rPr>
        <w:t>
      Под номером 2 – фамилия, имя, отчество физического лица, заполнившего ДТ, состоящего в штате декларанта либо таможенного представителя, а также наименование документа (для Российской Федерации), номер и дата выдачи документа, удостоверяющего его личность, занимаемая должность и номер контактного телефона.</w:t>
      </w:r>
    </w:p>
    <w:bookmarkEnd w:id="467"/>
    <w:bookmarkStart w:name="z473" w:id="468"/>
    <w:p>
      <w:pPr>
        <w:spacing w:after="0"/>
        <w:ind w:left="0"/>
        <w:jc w:val="both"/>
      </w:pPr>
      <w:r>
        <w:rPr>
          <w:rFonts w:ascii="Times New Roman"/>
          <w:b w:val="false"/>
          <w:i w:val="false"/>
          <w:color w:val="000000"/>
          <w:sz w:val="28"/>
        </w:rPr>
        <w:t>
      Под номером 3 указываются сведения о документе, удостоверяющем полномочия лица, заполнившего ДТ:</w:t>
      </w:r>
    </w:p>
    <w:bookmarkEnd w:id="468"/>
    <w:bookmarkStart w:name="z474" w:id="469"/>
    <w:p>
      <w:pPr>
        <w:spacing w:after="0"/>
        <w:ind w:left="0"/>
        <w:jc w:val="both"/>
      </w:pPr>
      <w:r>
        <w:rPr>
          <w:rFonts w:ascii="Times New Roman"/>
          <w:b w:val="false"/>
          <w:i w:val="false"/>
          <w:color w:val="000000"/>
          <w:sz w:val="28"/>
        </w:rPr>
        <w:t>
      номер и дата документа, удостоверяющего полномочия руководителя декларанта или таможенного представителя, если ДТ заполнена руководителем указанного лица;</w:t>
      </w:r>
    </w:p>
    <w:bookmarkEnd w:id="469"/>
    <w:bookmarkStart w:name="z475" w:id="470"/>
    <w:p>
      <w:pPr>
        <w:spacing w:after="0"/>
        <w:ind w:left="0"/>
        <w:jc w:val="both"/>
      </w:pPr>
      <w:r>
        <w:rPr>
          <w:rFonts w:ascii="Times New Roman"/>
          <w:b w:val="false"/>
          <w:i w:val="false"/>
          <w:color w:val="000000"/>
          <w:sz w:val="28"/>
        </w:rPr>
        <w:t>
      номер и дата выдачи доверенности на совершение действий от имени декларанта или таможенного представителя, а также срок действия доверенности (если такой срок установлен), если ДТ заполняется работником декларанта или таможенного представителя.</w:t>
      </w:r>
    </w:p>
    <w:bookmarkEnd w:id="470"/>
    <w:bookmarkStart w:name="z476" w:id="471"/>
    <w:p>
      <w:pPr>
        <w:spacing w:after="0"/>
        <w:ind w:left="0"/>
        <w:jc w:val="both"/>
      </w:pPr>
      <w:r>
        <w:rPr>
          <w:rFonts w:ascii="Times New Roman"/>
          <w:b w:val="false"/>
          <w:i w:val="false"/>
          <w:color w:val="000000"/>
          <w:sz w:val="28"/>
        </w:rPr>
        <w:t>
      Под номером 4 в Республике Беларусь и Республике Казахстан указывается исходящий номер регистрации документов в соответствии с системой (регламентом) учета исходящих документов декларанта или таможенного представителя.</w:t>
      </w:r>
    </w:p>
    <w:bookmarkEnd w:id="471"/>
    <w:bookmarkStart w:name="z477" w:id="472"/>
    <w:p>
      <w:pPr>
        <w:spacing w:after="0"/>
        <w:ind w:left="0"/>
        <w:jc w:val="both"/>
      </w:pPr>
      <w:r>
        <w:rPr>
          <w:rFonts w:ascii="Times New Roman"/>
          <w:b w:val="false"/>
          <w:i w:val="false"/>
          <w:color w:val="000000"/>
          <w:sz w:val="28"/>
        </w:rPr>
        <w:t>
      В графе 54 основного и добавочных листов ДТ лицо, заполнившее ДТ, проставляет свою подпись, дату составления ДТ и удостоверяет сведения, заявленные в ДТ, проставлением печати, если в соответствии с законодательством государства – члена Таможенного союза лицо, заполнившее ДТ, должно иметь печать.</w:t>
      </w:r>
    </w:p>
    <w:bookmarkEnd w:id="472"/>
    <w:bookmarkStart w:name="z478" w:id="473"/>
    <w:p>
      <w:pPr>
        <w:spacing w:after="0"/>
        <w:ind w:left="0"/>
        <w:jc w:val="left"/>
      </w:pPr>
      <w:r>
        <w:rPr>
          <w:rFonts w:ascii="Times New Roman"/>
          <w:b/>
          <w:i w:val="false"/>
          <w:color w:val="000000"/>
        </w:rPr>
        <w:t xml:space="preserve"> III. Порядок заполнения ДТ на товары,</w:t>
      </w:r>
      <w:r>
        <w:br/>
      </w:r>
      <w:r>
        <w:rPr>
          <w:rFonts w:ascii="Times New Roman"/>
          <w:b/>
          <w:i w:val="false"/>
          <w:color w:val="000000"/>
        </w:rPr>
        <w:t>вывозимые с таможенной территории</w:t>
      </w:r>
    </w:p>
    <w:bookmarkEnd w:id="473"/>
    <w:bookmarkStart w:name="z479" w:id="474"/>
    <w:p>
      <w:pPr>
        <w:spacing w:after="0"/>
        <w:ind w:left="0"/>
        <w:jc w:val="both"/>
      </w:pPr>
      <w:r>
        <w:rPr>
          <w:rFonts w:ascii="Times New Roman"/>
          <w:b w:val="false"/>
          <w:i w:val="false"/>
          <w:color w:val="000000"/>
          <w:sz w:val="28"/>
        </w:rPr>
        <w:t>
      16. При таможенном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Таможенного союза), свободной таможенной зоны (в отношении товаров Таможенного союза), свободного склада (в отношении товаров Таможенного союза), специальной таможенной процедуры декларантом заполняются следующие графы ДТ:</w:t>
      </w:r>
    </w:p>
    <w:bookmarkEnd w:id="474"/>
    <w:bookmarkStart w:name="z480" w:id="475"/>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54.</w:t>
      </w:r>
    </w:p>
    <w:bookmarkEnd w:id="475"/>
    <w:bookmarkStart w:name="z481" w:id="476"/>
    <w:p>
      <w:pPr>
        <w:spacing w:after="0"/>
        <w:ind w:left="0"/>
        <w:jc w:val="both"/>
      </w:pPr>
      <w:r>
        <w:rPr>
          <w:rFonts w:ascii="Times New Roman"/>
          <w:b w:val="false"/>
          <w:i w:val="false"/>
          <w:color w:val="000000"/>
          <w:sz w:val="28"/>
        </w:rPr>
        <w:t>
      В Российской Федерации графы 12 и 45 ДТ не заполняются если в отношении вывозимых товаров не установлены таможенные пошлины и налоги, исчисляемые исходя из их таможенной стоимости.</w:t>
      </w:r>
    </w:p>
    <w:bookmarkEnd w:id="476"/>
    <w:bookmarkStart w:name="z482" w:id="477"/>
    <w:p>
      <w:pPr>
        <w:spacing w:after="0"/>
        <w:ind w:left="0"/>
        <w:jc w:val="both"/>
      </w:pPr>
      <w:r>
        <w:rPr>
          <w:rFonts w:ascii="Times New Roman"/>
          <w:b w:val="false"/>
          <w:i w:val="false"/>
          <w:color w:val="000000"/>
          <w:sz w:val="28"/>
        </w:rPr>
        <w:t>
      17. Графы 3, 4, 5, 6, 7, 11, 12, 14, 16, 19, 22, 23, 24, 25, 26, 30, 31, 32, 33, 34, 35, 36, 37, 38, 39, 40, 41, 42, 43, 44, 45, 47, "В", 48, 54 заполняются в соответствии с порядком заполнения ДТ, предусмотренным разделом II настоящей Инструкции.</w:t>
      </w:r>
    </w:p>
    <w:bookmarkEnd w:id="477"/>
    <w:bookmarkStart w:name="z483" w:id="478"/>
    <w:p>
      <w:pPr>
        <w:spacing w:after="0"/>
        <w:ind w:left="0"/>
        <w:jc w:val="both"/>
      </w:pPr>
      <w:r>
        <w:rPr>
          <w:rFonts w:ascii="Times New Roman"/>
          <w:b w:val="false"/>
          <w:i w:val="false"/>
          <w:color w:val="000000"/>
          <w:sz w:val="28"/>
        </w:rPr>
        <w:t>
      18. Графы 1, 2, 8, 9, 15 (а; b), 17, 17 (а; b), 18, 20, 21, 29, 34 и 46 заполняются декларантом в следующем порядке:</w:t>
      </w:r>
    </w:p>
    <w:bookmarkEnd w:id="478"/>
    <w:bookmarkStart w:name="z484" w:id="479"/>
    <w:p>
      <w:pPr>
        <w:spacing w:after="0"/>
        <w:ind w:left="0"/>
        <w:jc w:val="both"/>
      </w:pPr>
      <w:r>
        <w:rPr>
          <w:rFonts w:ascii="Times New Roman"/>
          <w:b w:val="false"/>
          <w:i w:val="false"/>
          <w:color w:val="000000"/>
          <w:sz w:val="28"/>
        </w:rPr>
        <w:t>
      1) графа 1. "Декларация"</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485" w:id="480"/>
    <w:p>
      <w:pPr>
        <w:spacing w:after="0"/>
        <w:ind w:left="0"/>
        <w:jc w:val="both"/>
      </w:pPr>
      <w:r>
        <w:rPr>
          <w:rFonts w:ascii="Times New Roman"/>
          <w:b w:val="false"/>
          <w:i w:val="false"/>
          <w:color w:val="000000"/>
          <w:sz w:val="28"/>
        </w:rPr>
        <w:t>
      В первом подразделе графы производится запись: "ЭК".</w:t>
      </w:r>
    </w:p>
    <w:bookmarkEnd w:id="480"/>
    <w:bookmarkStart w:name="z486" w:id="481"/>
    <w:p>
      <w:pPr>
        <w:spacing w:after="0"/>
        <w:ind w:left="0"/>
        <w:jc w:val="both"/>
      </w:pPr>
      <w:r>
        <w:rPr>
          <w:rFonts w:ascii="Times New Roman"/>
          <w:b w:val="false"/>
          <w:i w:val="false"/>
          <w:color w:val="000000"/>
          <w:sz w:val="28"/>
        </w:rPr>
        <w:t>
      Во втором подразделе графы указывается код заявляемой таможенной процедуры в соответствии с Классификатором видов таможенных процедур.</w:t>
      </w:r>
    </w:p>
    <w:bookmarkEnd w:id="481"/>
    <w:bookmarkStart w:name="z487" w:id="482"/>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482"/>
    <w:bookmarkStart w:name="z488" w:id="483"/>
    <w:p>
      <w:pPr>
        <w:spacing w:after="0"/>
        <w:ind w:left="0"/>
        <w:jc w:val="both"/>
      </w:pPr>
      <w:r>
        <w:rPr>
          <w:rFonts w:ascii="Times New Roman"/>
          <w:b w:val="false"/>
          <w:i w:val="false"/>
          <w:color w:val="000000"/>
          <w:sz w:val="28"/>
        </w:rPr>
        <w:t>
      2) графа 2. "Отправитель/Экспортер"</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Отправитель/Экспортер №</w:t>
            </w:r>
          </w:p>
        </w:tc>
      </w:tr>
    </w:tbl>
    <w:bookmarkStart w:name="z489" w:id="484"/>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484"/>
    <w:bookmarkStart w:name="z490" w:id="485"/>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485"/>
    <w:bookmarkStart w:name="z491" w:id="486"/>
    <w:p>
      <w:pPr>
        <w:spacing w:after="0"/>
        <w:ind w:left="0"/>
        <w:jc w:val="both"/>
      </w:pPr>
      <w:r>
        <w:rPr>
          <w:rFonts w:ascii="Times New Roman"/>
          <w:b w:val="false"/>
          <w:i w:val="false"/>
          <w:color w:val="000000"/>
          <w:sz w:val="28"/>
        </w:rPr>
        <w:t>
      Например:</w:t>
      </w:r>
    </w:p>
    <w:bookmarkEnd w:id="486"/>
    <w:bookmarkStart w:name="z492" w:id="487"/>
    <w:p>
      <w:pPr>
        <w:spacing w:after="0"/>
        <w:ind w:left="0"/>
        <w:jc w:val="both"/>
      </w:pPr>
      <w:r>
        <w:rPr>
          <w:rFonts w:ascii="Times New Roman"/>
          <w:b w:val="false"/>
          <w:i w:val="false"/>
          <w:color w:val="000000"/>
          <w:sz w:val="28"/>
        </w:rPr>
        <w:t>
      "ООО "РОМАШКА"</w:t>
      </w:r>
    </w:p>
    <w:bookmarkEnd w:id="487"/>
    <w:bookmarkStart w:name="z493" w:id="488"/>
    <w:p>
      <w:pPr>
        <w:spacing w:after="0"/>
        <w:ind w:left="0"/>
        <w:jc w:val="both"/>
      </w:pPr>
      <w:r>
        <w:rPr>
          <w:rFonts w:ascii="Times New Roman"/>
          <w:b w:val="false"/>
          <w:i w:val="false"/>
          <w:color w:val="000000"/>
          <w:sz w:val="28"/>
        </w:rPr>
        <w:t>
      РОССИЯ, СТАВРОПОЛЬСКИЙ КРАЙ, Г. ПЯТИГОРСК, УЛ. ЛЕРМОНТОВА, Д. 27, КОРП. 3";</w:t>
      </w:r>
    </w:p>
    <w:bookmarkEnd w:id="488"/>
    <w:bookmarkStart w:name="z494" w:id="489"/>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489"/>
    <w:bookmarkStart w:name="z495" w:id="490"/>
    <w:p>
      <w:pPr>
        <w:spacing w:after="0"/>
        <w:ind w:left="0"/>
        <w:jc w:val="both"/>
      </w:pPr>
      <w:r>
        <w:rPr>
          <w:rFonts w:ascii="Times New Roman"/>
          <w:b w:val="false"/>
          <w:i w:val="false"/>
          <w:color w:val="000000"/>
          <w:sz w:val="28"/>
        </w:rPr>
        <w:t>
      Например:</w:t>
      </w:r>
    </w:p>
    <w:bookmarkEnd w:id="490"/>
    <w:bookmarkStart w:name="z496" w:id="491"/>
    <w:p>
      <w:pPr>
        <w:spacing w:after="0"/>
        <w:ind w:left="0"/>
        <w:jc w:val="both"/>
      </w:pPr>
      <w:r>
        <w:rPr>
          <w:rFonts w:ascii="Times New Roman"/>
          <w:b w:val="false"/>
          <w:i w:val="false"/>
          <w:color w:val="000000"/>
          <w:sz w:val="28"/>
        </w:rPr>
        <w:t>
      "ОАО "ПОЛЕСЬЕ"</w:t>
      </w:r>
    </w:p>
    <w:bookmarkEnd w:id="491"/>
    <w:bookmarkStart w:name="z497" w:id="492"/>
    <w:p>
      <w:pPr>
        <w:spacing w:after="0"/>
        <w:ind w:left="0"/>
        <w:jc w:val="both"/>
      </w:pPr>
      <w:r>
        <w:rPr>
          <w:rFonts w:ascii="Times New Roman"/>
          <w:b w:val="false"/>
          <w:i w:val="false"/>
          <w:color w:val="000000"/>
          <w:sz w:val="28"/>
        </w:rPr>
        <w:t>
      БЕЛАРУСЬ, Г. МИНСК, УЛ. Я.КОЛОСА, Д. 14</w:t>
      </w:r>
    </w:p>
    <w:bookmarkEnd w:id="492"/>
    <w:bookmarkStart w:name="z498" w:id="493"/>
    <w:p>
      <w:pPr>
        <w:spacing w:after="0"/>
        <w:ind w:left="0"/>
        <w:jc w:val="both"/>
      </w:pPr>
      <w:r>
        <w:rPr>
          <w:rFonts w:ascii="Times New Roman"/>
          <w:b w:val="false"/>
          <w:i w:val="false"/>
          <w:color w:val="000000"/>
          <w:sz w:val="28"/>
        </w:rPr>
        <w:t>
      ФИЛИАЛ ОАО "ПОЛЕСЬЕ"</w:t>
      </w:r>
    </w:p>
    <w:bookmarkEnd w:id="493"/>
    <w:bookmarkStart w:name="z499" w:id="494"/>
    <w:p>
      <w:pPr>
        <w:spacing w:after="0"/>
        <w:ind w:left="0"/>
        <w:jc w:val="both"/>
      </w:pPr>
      <w:r>
        <w:rPr>
          <w:rFonts w:ascii="Times New Roman"/>
          <w:b w:val="false"/>
          <w:i w:val="false"/>
          <w:color w:val="000000"/>
          <w:sz w:val="28"/>
        </w:rPr>
        <w:t>
      БЕЛАРУСЬ, БРЕСТСКАЯ ОБЛ., Г. КОБРИН, УЛ. Я.КУПАЛЫ, Д. 8";</w:t>
      </w:r>
    </w:p>
    <w:bookmarkEnd w:id="494"/>
    <w:bookmarkStart w:name="z500" w:id="495"/>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p>
    <w:bookmarkEnd w:id="495"/>
    <w:bookmarkStart w:name="z501" w:id="496"/>
    <w:p>
      <w:pPr>
        <w:spacing w:after="0"/>
        <w:ind w:left="0"/>
        <w:jc w:val="both"/>
      </w:pPr>
      <w:r>
        <w:rPr>
          <w:rFonts w:ascii="Times New Roman"/>
          <w:b w:val="false"/>
          <w:i w:val="false"/>
          <w:color w:val="000000"/>
          <w:sz w:val="28"/>
        </w:rPr>
        <w:t>
      Например:</w:t>
      </w:r>
    </w:p>
    <w:bookmarkEnd w:id="496"/>
    <w:bookmarkStart w:name="z502" w:id="497"/>
    <w:p>
      <w:pPr>
        <w:spacing w:after="0"/>
        <w:ind w:left="0"/>
        <w:jc w:val="both"/>
      </w:pPr>
      <w:r>
        <w:rPr>
          <w:rFonts w:ascii="Times New Roman"/>
          <w:b w:val="false"/>
          <w:i w:val="false"/>
          <w:color w:val="000000"/>
          <w:sz w:val="28"/>
        </w:rPr>
        <w:t>
      "ИП РАХИМОВ АСКАР РУСЛАНОВИЧ</w:t>
      </w:r>
    </w:p>
    <w:bookmarkEnd w:id="497"/>
    <w:bookmarkStart w:name="z503" w:id="498"/>
    <w:p>
      <w:pPr>
        <w:spacing w:after="0"/>
        <w:ind w:left="0"/>
        <w:jc w:val="both"/>
      </w:pPr>
      <w:r>
        <w:rPr>
          <w:rFonts w:ascii="Times New Roman"/>
          <w:b w:val="false"/>
          <w:i w:val="false"/>
          <w:color w:val="000000"/>
          <w:sz w:val="28"/>
        </w:rPr>
        <w:t>
      КАЗАХСТАН, Г. АСТАНА, УЛ. АБАЯ, Д. 12, КВ. 234";</w:t>
      </w:r>
    </w:p>
    <w:bookmarkEnd w:id="498"/>
    <w:bookmarkStart w:name="z504" w:id="499"/>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499"/>
    <w:bookmarkStart w:name="z505" w:id="500"/>
    <w:p>
      <w:pPr>
        <w:spacing w:after="0"/>
        <w:ind w:left="0"/>
        <w:jc w:val="both"/>
      </w:pPr>
      <w:r>
        <w:rPr>
          <w:rFonts w:ascii="Times New Roman"/>
          <w:b w:val="false"/>
          <w:i w:val="false"/>
          <w:color w:val="000000"/>
          <w:sz w:val="28"/>
        </w:rPr>
        <w:t>
      Например:</w:t>
      </w:r>
    </w:p>
    <w:bookmarkEnd w:id="500"/>
    <w:bookmarkStart w:name="z506" w:id="501"/>
    <w:p>
      <w:pPr>
        <w:spacing w:after="0"/>
        <w:ind w:left="0"/>
        <w:jc w:val="both"/>
      </w:pPr>
      <w:r>
        <w:rPr>
          <w:rFonts w:ascii="Times New Roman"/>
          <w:b w:val="false"/>
          <w:i w:val="false"/>
          <w:color w:val="000000"/>
          <w:sz w:val="28"/>
        </w:rPr>
        <w:t>
      "ЗАБОЛОЦКИЙ ИВАН ПАВЛОВИЧ</w:t>
      </w:r>
    </w:p>
    <w:bookmarkEnd w:id="501"/>
    <w:bookmarkStart w:name="z507" w:id="502"/>
    <w:p>
      <w:pPr>
        <w:spacing w:after="0"/>
        <w:ind w:left="0"/>
        <w:jc w:val="both"/>
      </w:pPr>
      <w:r>
        <w:rPr>
          <w:rFonts w:ascii="Times New Roman"/>
          <w:b w:val="false"/>
          <w:i w:val="false"/>
          <w:color w:val="000000"/>
          <w:sz w:val="28"/>
        </w:rPr>
        <w:t>
      БЕЛАРУСЬ, ГОМЕЛЬСКАЯ ОБЛ., ПОС. КРЫНИЦА, 2, № МР2663741 ОТ 06.03.2010, 7140169С002РВ8".</w:t>
      </w:r>
    </w:p>
    <w:bookmarkEnd w:id="502"/>
    <w:bookmarkStart w:name="z508" w:id="503"/>
    <w:p>
      <w:pPr>
        <w:spacing w:after="0"/>
        <w:ind w:left="0"/>
        <w:jc w:val="both"/>
      </w:pPr>
      <w:r>
        <w:rPr>
          <w:rFonts w:ascii="Times New Roman"/>
          <w:b w:val="false"/>
          <w:i w:val="false"/>
          <w:color w:val="000000"/>
          <w:sz w:val="28"/>
        </w:rPr>
        <w:t>
      В правом верхнем углу графы после знака "№" указывается:</w:t>
      </w:r>
    </w:p>
    <w:bookmarkEnd w:id="503"/>
    <w:bookmarkStart w:name="z509" w:id="504"/>
    <w:p>
      <w:pPr>
        <w:spacing w:after="0"/>
        <w:ind w:left="0"/>
        <w:jc w:val="both"/>
      </w:pPr>
      <w:r>
        <w:rPr>
          <w:rFonts w:ascii="Times New Roman"/>
          <w:b w:val="false"/>
          <w:i w:val="false"/>
          <w:color w:val="000000"/>
          <w:sz w:val="28"/>
        </w:rPr>
        <w:t>
      в Республики Беларусь – учетный номер плательщика (УНП), за исключением физического лица, не являющего индивидуальным предпринимателем;</w:t>
      </w:r>
    </w:p>
    <w:bookmarkEnd w:id="504"/>
    <w:bookmarkStart w:name="z510" w:id="505"/>
    <w:p>
      <w:pPr>
        <w:spacing w:after="0"/>
        <w:ind w:left="0"/>
        <w:jc w:val="both"/>
      </w:pPr>
      <w:r>
        <w:rPr>
          <w:rFonts w:ascii="Times New Roman"/>
          <w:b w:val="false"/>
          <w:i w:val="false"/>
          <w:color w:val="000000"/>
          <w:sz w:val="28"/>
        </w:rPr>
        <w:t>
      в Республики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505"/>
    <w:bookmarkStart w:name="z511" w:id="506"/>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через разделитель "/" код причины постановки на учет (КПП).</w:t>
      </w:r>
    </w:p>
    <w:bookmarkEnd w:id="506"/>
    <w:bookmarkStart w:name="z512" w:id="507"/>
    <w:p>
      <w:pPr>
        <w:spacing w:after="0"/>
        <w:ind w:left="0"/>
        <w:jc w:val="both"/>
      </w:pPr>
      <w:r>
        <w:rPr>
          <w:rFonts w:ascii="Times New Roman"/>
          <w:b w:val="false"/>
          <w:i w:val="false"/>
          <w:color w:val="000000"/>
          <w:sz w:val="28"/>
        </w:rPr>
        <w:t>
      В нижней части графы указывается:</w:t>
      </w:r>
    </w:p>
    <w:bookmarkEnd w:id="507"/>
    <w:bookmarkStart w:name="z513" w:id="508"/>
    <w:p>
      <w:pPr>
        <w:spacing w:after="0"/>
        <w:ind w:left="0"/>
        <w:jc w:val="both"/>
      </w:pPr>
      <w:r>
        <w:rPr>
          <w:rFonts w:ascii="Times New Roman"/>
          <w:b w:val="false"/>
          <w:i w:val="false"/>
          <w:color w:val="000000"/>
          <w:sz w:val="28"/>
        </w:rPr>
        <w:t>
      в Республике Казахстан – ИТН отправителя в соответствии с Классификатором формирования идентификационного таможенного номера, применяемым в Республике Казахстан;</w:t>
      </w:r>
    </w:p>
    <w:bookmarkEnd w:id="508"/>
    <w:bookmarkStart w:name="z514" w:id="509"/>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509"/>
    <w:bookmarkStart w:name="z515" w:id="510"/>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не заполняются.</w:t>
      </w:r>
    </w:p>
    <w:bookmarkEnd w:id="510"/>
    <w:bookmarkStart w:name="z516" w:id="511"/>
    <w:p>
      <w:pPr>
        <w:spacing w:after="0"/>
        <w:ind w:left="0"/>
        <w:jc w:val="both"/>
      </w:pP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511"/>
    <w:bookmarkStart w:name="z517" w:id="512"/>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принимает обязательство поставить (вывезти) товар, либо о лице, заключившем договор с транспортной организацией на оказание услуг по транспортировке декларируемых товаров.</w:t>
      </w:r>
    </w:p>
    <w:bookmarkEnd w:id="512"/>
    <w:bookmarkStart w:name="z518" w:id="51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513"/>
    <w:bookmarkStart w:name="z519" w:id="514"/>
    <w:p>
      <w:pPr>
        <w:spacing w:after="0"/>
        <w:ind w:left="0"/>
        <w:jc w:val="both"/>
      </w:pPr>
      <w:r>
        <w:rPr>
          <w:rFonts w:ascii="Times New Roman"/>
          <w:b w:val="false"/>
          <w:i w:val="false"/>
          <w:color w:val="000000"/>
          <w:sz w:val="28"/>
        </w:rPr>
        <w:t>
      3) графа 8. "Получатель"</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val="false"/>
                <w:i w:val="false"/>
                <w:color w:val="000000"/>
                <w:sz w:val="20"/>
              </w:rPr>
              <w:t>Получатель №</w:t>
            </w:r>
          </w:p>
        </w:tc>
      </w:tr>
    </w:tbl>
    <w:bookmarkStart w:name="z520" w:id="515"/>
    <w:p>
      <w:pPr>
        <w:spacing w:after="0"/>
        <w:ind w:left="0"/>
        <w:jc w:val="both"/>
      </w:pPr>
      <w:r>
        <w:rPr>
          <w:rFonts w:ascii="Times New Roman"/>
          <w:b w:val="false"/>
          <w:i w:val="false"/>
          <w:color w:val="000000"/>
          <w:sz w:val="28"/>
        </w:rPr>
        <w:t>
      В графе указываются сведения о лице, указанном в транспортных (перевозочных) документах в качестве получателя товаров.</w:t>
      </w:r>
    </w:p>
    <w:bookmarkEnd w:id="515"/>
    <w:bookmarkStart w:name="z521" w:id="516"/>
    <w:p>
      <w:pPr>
        <w:spacing w:after="0"/>
        <w:ind w:left="0"/>
        <w:jc w:val="both"/>
      </w:pPr>
      <w:r>
        <w:rPr>
          <w:rFonts w:ascii="Times New Roman"/>
          <w:b w:val="false"/>
          <w:i w:val="false"/>
          <w:color w:val="000000"/>
          <w:sz w:val="28"/>
        </w:rPr>
        <w:t>
      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во внешнеэкономической сделке, с добавлением записи: "контрагент".</w:t>
      </w:r>
    </w:p>
    <w:bookmarkEnd w:id="516"/>
    <w:bookmarkStart w:name="z522" w:id="517"/>
    <w:p>
      <w:pPr>
        <w:spacing w:after="0"/>
        <w:ind w:left="0"/>
        <w:jc w:val="both"/>
      </w:pP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p>
    <w:bookmarkEnd w:id="517"/>
    <w:bookmarkStart w:name="z523" w:id="518"/>
    <w:p>
      <w:pPr>
        <w:spacing w:after="0"/>
        <w:ind w:left="0"/>
        <w:jc w:val="both"/>
      </w:pPr>
      <w:r>
        <w:rPr>
          <w:rFonts w:ascii="Times New Roman"/>
          <w:b w:val="false"/>
          <w:i w:val="false"/>
          <w:color w:val="000000"/>
          <w:sz w:val="28"/>
        </w:rPr>
        <w:t>
      В графе указываются:</w:t>
      </w:r>
    </w:p>
    <w:bookmarkEnd w:id="518"/>
    <w:bookmarkStart w:name="z524" w:id="519"/>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наименование страны в соответствии с Классификатором стран мира и адрес);</w:t>
      </w:r>
    </w:p>
    <w:bookmarkEnd w:id="519"/>
    <w:bookmarkStart w:name="z525" w:id="520"/>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наименование страны в соответствии с Классификатором стран мира и адрес).</w:t>
      </w:r>
    </w:p>
    <w:bookmarkEnd w:id="520"/>
    <w:bookmarkStart w:name="z526" w:id="521"/>
    <w:p>
      <w:pPr>
        <w:spacing w:after="0"/>
        <w:ind w:left="0"/>
        <w:jc w:val="both"/>
      </w:pPr>
      <w:r>
        <w:rPr>
          <w:rFonts w:ascii="Times New Roman"/>
          <w:b w:val="false"/>
          <w:i w:val="false"/>
          <w:color w:val="000000"/>
          <w:sz w:val="28"/>
        </w:rPr>
        <w:t>
      Например:</w:t>
      </w:r>
    </w:p>
    <w:bookmarkEnd w:id="521"/>
    <w:p>
      <w:pPr>
        <w:spacing w:after="0"/>
        <w:ind w:left="0"/>
        <w:jc w:val="both"/>
      </w:pPr>
      <w:r>
        <w:rPr>
          <w:rFonts w:ascii="Times New Roman"/>
          <w:b w:val="false"/>
          <w:i w:val="false"/>
          <w:color w:val="000000"/>
          <w:sz w:val="28"/>
        </w:rPr>
        <w:t>
      ""RED" LTD</w:t>
      </w:r>
    </w:p>
    <w:p>
      <w:pPr>
        <w:spacing w:after="0"/>
        <w:ind w:left="0"/>
        <w:jc w:val="both"/>
      </w:pPr>
      <w:r>
        <w:rPr>
          <w:rFonts w:ascii="Times New Roman"/>
          <w:b w:val="false"/>
          <w:i w:val="false"/>
          <w:color w:val="000000"/>
          <w:sz w:val="28"/>
        </w:rPr>
        <w:t>
      ГЕРМАНИЯ, БЕРЛИН, БЛЮМЕНШТРАССЕ, 26";</w:t>
      </w:r>
    </w:p>
    <w:p>
      <w:pPr>
        <w:spacing w:after="0"/>
        <w:ind w:left="0"/>
        <w:jc w:val="both"/>
      </w:pPr>
      <w:r>
        <w:rPr>
          <w:rFonts w:ascii="Times New Roman"/>
          <w:b w:val="false"/>
          <w:i w:val="false"/>
          <w:color w:val="000000"/>
          <w:sz w:val="28"/>
        </w:rPr>
        <w:t>
      или "BARTON BILL</w:t>
      </w:r>
    </w:p>
    <w:p>
      <w:pPr>
        <w:spacing w:after="0"/>
        <w:ind w:left="0"/>
        <w:jc w:val="both"/>
      </w:pPr>
      <w:r>
        <w:rPr>
          <w:rFonts w:ascii="Times New Roman"/>
          <w:b w:val="false"/>
          <w:i w:val="false"/>
          <w:color w:val="000000"/>
          <w:sz w:val="28"/>
        </w:rPr>
        <w:t>
      ITALY, ROMA, ST. PETER, 12, 1".</w:t>
      </w:r>
    </w:p>
    <w:bookmarkStart w:name="z527" w:id="522"/>
    <w:p>
      <w:pPr>
        <w:spacing w:after="0"/>
        <w:ind w:left="0"/>
        <w:jc w:val="both"/>
      </w:pPr>
      <w:r>
        <w:rPr>
          <w:rFonts w:ascii="Times New Roman"/>
          <w:b w:val="false"/>
          <w:i w:val="false"/>
          <w:color w:val="000000"/>
          <w:sz w:val="28"/>
        </w:rPr>
        <w:t>
      При декларировании в Российской Федерации товаров, перемещаемых по линиям электропередачи 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или иного документа, представленного при вывозе товаров без совершения внешнеэкономической сделки, должно принять вывозимые из Российской Федерации товары.</w:t>
      </w:r>
    </w:p>
    <w:bookmarkEnd w:id="522"/>
    <w:bookmarkStart w:name="z528" w:id="523"/>
    <w:p>
      <w:pPr>
        <w:spacing w:after="0"/>
        <w:ind w:left="0"/>
        <w:jc w:val="both"/>
      </w:pPr>
      <w:r>
        <w:rPr>
          <w:rFonts w:ascii="Times New Roman"/>
          <w:b w:val="false"/>
          <w:i w:val="false"/>
          <w:color w:val="000000"/>
          <w:sz w:val="28"/>
        </w:rPr>
        <w:t>
      Если перемещение товаров осуществляется с использованием нескольких видов транспорта или транспортных средств (с перегрузкой (перевалкой) товаров в Российской Федерации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во внешнеэкономической сделке: наименование (фамилия, имя, отчество физического лица) и его местонахождение (адрес), с указанием: "Контрагент".</w:t>
      </w:r>
    </w:p>
    <w:bookmarkEnd w:id="523"/>
    <w:bookmarkStart w:name="z529" w:id="52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524"/>
    <w:bookmarkStart w:name="z530" w:id="525"/>
    <w:p>
      <w:pPr>
        <w:spacing w:after="0"/>
        <w:ind w:left="0"/>
        <w:jc w:val="both"/>
      </w:pPr>
      <w:r>
        <w:rPr>
          <w:rFonts w:ascii="Times New Roman"/>
          <w:b w:val="false"/>
          <w:i w:val="false"/>
          <w:color w:val="000000"/>
          <w:sz w:val="28"/>
        </w:rPr>
        <w:t>
      4) графа 9. "Лицо, ответственное за финансовое урегулирование"</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 урегулирование №</w:t>
            </w:r>
          </w:p>
        </w:tc>
      </w:tr>
    </w:tbl>
    <w:bookmarkStart w:name="z531" w:id="526"/>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526"/>
    <w:bookmarkStart w:name="z532" w:id="527"/>
    <w:p>
      <w:pPr>
        <w:spacing w:after="0"/>
        <w:ind w:left="0"/>
        <w:jc w:val="both"/>
      </w:pP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ввезены на таможенную территорию;</w:t>
      </w:r>
    </w:p>
    <w:bookmarkEnd w:id="527"/>
    <w:bookmarkStart w:name="z533" w:id="528"/>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p>
    <w:bookmarkEnd w:id="528"/>
    <w:bookmarkStart w:name="z534" w:id="529"/>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внешнеэкономической сделки;</w:t>
      </w:r>
    </w:p>
    <w:bookmarkEnd w:id="529"/>
    <w:bookmarkStart w:name="z535" w:id="530"/>
    <w:p>
      <w:pPr>
        <w:spacing w:after="0"/>
        <w:ind w:left="0"/>
        <w:jc w:val="both"/>
      </w:pPr>
      <w:r>
        <w:rPr>
          <w:rFonts w:ascii="Times New Roman"/>
          <w:b w:val="false"/>
          <w:i w:val="false"/>
          <w:color w:val="000000"/>
          <w:sz w:val="28"/>
        </w:rPr>
        <w:t>
      лице, осуществляющем вывоз наличной валюты с таможенной территории.</w:t>
      </w:r>
    </w:p>
    <w:bookmarkEnd w:id="530"/>
    <w:bookmarkStart w:name="z536" w:id="531"/>
    <w:p>
      <w:pPr>
        <w:spacing w:after="0"/>
        <w:ind w:left="0"/>
        <w:jc w:val="both"/>
      </w:pPr>
      <w:r>
        <w:rPr>
          <w:rFonts w:ascii="Times New Roman"/>
          <w:b w:val="false"/>
          <w:i w:val="false"/>
          <w:color w:val="000000"/>
          <w:sz w:val="28"/>
        </w:rPr>
        <w:t>
      Сведения об указанных лицах вносятся в порядке, установленном для заполнения графы 9 ДТ раздела II настоящей Инструкции;</w:t>
      </w:r>
    </w:p>
    <w:bookmarkEnd w:id="531"/>
    <w:bookmarkStart w:name="z537" w:id="532"/>
    <w:p>
      <w:pPr>
        <w:spacing w:after="0"/>
        <w:ind w:left="0"/>
        <w:jc w:val="both"/>
      </w:pPr>
      <w:r>
        <w:rPr>
          <w:rFonts w:ascii="Times New Roman"/>
          <w:b w:val="false"/>
          <w:i w:val="false"/>
          <w:color w:val="000000"/>
          <w:sz w:val="28"/>
        </w:rPr>
        <w:t>
      5) графа 15. "Страна отправления"</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Страна отправления</w:t>
            </w:r>
          </w:p>
        </w:tc>
      </w:tr>
    </w:tbl>
    <w:bookmarkStart w:name="z538" w:id="533"/>
    <w:p>
      <w:pPr>
        <w:spacing w:after="0"/>
        <w:ind w:left="0"/>
        <w:jc w:val="both"/>
      </w:pPr>
      <w:r>
        <w:rPr>
          <w:rFonts w:ascii="Times New Roman"/>
          <w:b w:val="false"/>
          <w:i w:val="false"/>
          <w:color w:val="000000"/>
          <w:sz w:val="28"/>
        </w:rPr>
        <w:t>
      В графе указывается краткое наименование страны отправления товаров в соответствии с Классификатором стран мира;</w:t>
      </w:r>
    </w:p>
    <w:bookmarkEnd w:id="533"/>
    <w:bookmarkStart w:name="z539" w:id="534"/>
    <w:p>
      <w:pPr>
        <w:spacing w:after="0"/>
        <w:ind w:left="0"/>
        <w:jc w:val="both"/>
      </w:pPr>
      <w:r>
        <w:rPr>
          <w:rFonts w:ascii="Times New Roman"/>
          <w:b w:val="false"/>
          <w:i w:val="false"/>
          <w:color w:val="000000"/>
          <w:sz w:val="28"/>
        </w:rPr>
        <w:t>
      6) графа 15 (a; b). "Код страны отправления".</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Код страны отпр.</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w:t>
            </w:r>
            <w:r>
              <w:rPr>
                <w:rFonts w:ascii="Times New Roman"/>
                <w:b w:val="false"/>
                <w:i w:val="false"/>
                <w:color w:val="000000"/>
                <w:sz w:val="20"/>
              </w:rPr>
              <w:t xml:space="preserve">      b </w:t>
            </w:r>
            <w:r>
              <w:rPr>
                <w:rFonts w:ascii="Times New Roman"/>
                <w:b w:val="false"/>
                <w:i w:val="false"/>
                <w:color w:val="000000"/>
                <w:sz w:val="20"/>
                <w:u w:val="single"/>
              </w:rPr>
              <w:t>|</w:t>
            </w:r>
          </w:p>
        </w:tc>
      </w:tr>
    </w:tbl>
    <w:bookmarkStart w:name="z540" w:id="535"/>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p>
    <w:bookmarkEnd w:id="535"/>
    <w:bookmarkStart w:name="z541" w:id="536"/>
    <w:p>
      <w:pPr>
        <w:spacing w:after="0"/>
        <w:ind w:left="0"/>
        <w:jc w:val="both"/>
      </w:pPr>
      <w:r>
        <w:rPr>
          <w:rFonts w:ascii="Times New Roman"/>
          <w:b w:val="false"/>
          <w:i w:val="false"/>
          <w:color w:val="000000"/>
          <w:sz w:val="28"/>
        </w:rPr>
        <w:t>
      7) графа 17. "Страна назначения"</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Страна назначения</w:t>
            </w:r>
          </w:p>
        </w:tc>
      </w:tr>
    </w:tbl>
    <w:bookmarkStart w:name="z542" w:id="537"/>
    <w:p>
      <w:pPr>
        <w:spacing w:after="0"/>
        <w:ind w:left="0"/>
        <w:jc w:val="both"/>
      </w:pPr>
      <w:r>
        <w:rPr>
          <w:rFonts w:ascii="Times New Roman"/>
          <w:b w:val="false"/>
          <w:i w:val="false"/>
          <w:color w:val="000000"/>
          <w:sz w:val="28"/>
        </w:rPr>
        <w:t>
      В графе указывается краткое наименование страны, известной на день подачи ДТ в качестве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p>
    <w:bookmarkEnd w:id="537"/>
    <w:bookmarkStart w:name="z543" w:id="538"/>
    <w:p>
      <w:pPr>
        <w:spacing w:after="0"/>
        <w:ind w:left="0"/>
        <w:jc w:val="both"/>
      </w:pPr>
      <w:r>
        <w:rPr>
          <w:rFonts w:ascii="Times New Roman"/>
          <w:b w:val="false"/>
          <w:i w:val="false"/>
          <w:color w:val="000000"/>
          <w:sz w:val="28"/>
        </w:rPr>
        <w:t>
      Если такая страна неизвестна, указывается краткое наименование известной страны на момент декларирования, в которую должны быть доставлены товары.</w:t>
      </w:r>
    </w:p>
    <w:bookmarkEnd w:id="538"/>
    <w:bookmarkStart w:name="z544" w:id="539"/>
    <w:p>
      <w:pPr>
        <w:spacing w:after="0"/>
        <w:ind w:left="0"/>
        <w:jc w:val="both"/>
      </w:pPr>
      <w:r>
        <w:rPr>
          <w:rFonts w:ascii="Times New Roman"/>
          <w:b w:val="false"/>
          <w:i w:val="false"/>
          <w:color w:val="000000"/>
          <w:sz w:val="28"/>
        </w:rPr>
        <w:t>
      В графе указывается "НЕИЗВЕСТНА" при декларировании вывозимых товаров, помещаемых под таможенную процедуру беспошлинной торговли.</w:t>
      </w:r>
    </w:p>
    <w:bookmarkEnd w:id="539"/>
    <w:bookmarkStart w:name="z545" w:id="540"/>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540"/>
    <w:bookmarkStart w:name="z546" w:id="541"/>
    <w:p>
      <w:pPr>
        <w:spacing w:after="0"/>
        <w:ind w:left="0"/>
        <w:jc w:val="both"/>
      </w:pPr>
      <w:r>
        <w:rPr>
          <w:rFonts w:ascii="Times New Roman"/>
          <w:b w:val="false"/>
          <w:i w:val="false"/>
          <w:color w:val="000000"/>
          <w:sz w:val="28"/>
        </w:rPr>
        <w:t>
      8) графа 17 (a; b) "Код страны назначения"</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Код страны назнач.</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w:t>
            </w:r>
            <w:r>
              <w:rPr>
                <w:rFonts w:ascii="Times New Roman"/>
                <w:b w:val="false"/>
                <w:i w:val="false"/>
                <w:color w:val="000000"/>
                <w:sz w:val="20"/>
              </w:rPr>
              <w:t xml:space="preserve">      b </w:t>
            </w:r>
            <w:r>
              <w:rPr>
                <w:rFonts w:ascii="Times New Roman"/>
                <w:b w:val="false"/>
                <w:i w:val="false"/>
                <w:color w:val="000000"/>
                <w:sz w:val="20"/>
                <w:u w:val="single"/>
              </w:rPr>
              <w:t>|</w:t>
            </w:r>
          </w:p>
        </w:tc>
      </w:tr>
    </w:tbl>
    <w:bookmarkStart w:name="z547" w:id="542"/>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известной на день подачи ДТ в качестве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p>
    <w:bookmarkEnd w:id="542"/>
    <w:bookmarkStart w:name="z548" w:id="543"/>
    <w:p>
      <w:pPr>
        <w:spacing w:after="0"/>
        <w:ind w:left="0"/>
        <w:jc w:val="both"/>
      </w:pPr>
      <w:r>
        <w:rPr>
          <w:rFonts w:ascii="Times New Roman"/>
          <w:b w:val="false"/>
          <w:i w:val="false"/>
          <w:color w:val="000000"/>
          <w:sz w:val="28"/>
        </w:rPr>
        <w:t>
      Если такая страна неизвестна, указывается код известной страны на момент декларирования, в которую должны быть доставлены товары, в соответствии с Классификатором стран мира.</w:t>
      </w:r>
    </w:p>
    <w:bookmarkEnd w:id="543"/>
    <w:bookmarkStart w:name="z549" w:id="544"/>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End w:id="544"/>
    <w:bookmarkStart w:name="z550" w:id="545"/>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545"/>
    <w:bookmarkStart w:name="z551" w:id="546"/>
    <w:p>
      <w:pPr>
        <w:spacing w:after="0"/>
        <w:ind w:left="0"/>
        <w:jc w:val="both"/>
      </w:pPr>
      <w:r>
        <w:rPr>
          <w:rFonts w:ascii="Times New Roman"/>
          <w:b w:val="false"/>
          <w:i w:val="false"/>
          <w:color w:val="000000"/>
          <w:sz w:val="28"/>
        </w:rPr>
        <w:t>
      При декларировании товаров в Республике Беларусь в подразделе "b"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546"/>
    <w:bookmarkStart w:name="z552" w:id="547"/>
    <w:p>
      <w:pPr>
        <w:spacing w:after="0"/>
        <w:ind w:left="0"/>
        <w:jc w:val="both"/>
      </w:pPr>
      <w:r>
        <w:rPr>
          <w:rFonts w:ascii="Times New Roman"/>
          <w:b w:val="false"/>
          <w:i w:val="false"/>
          <w:color w:val="000000"/>
          <w:sz w:val="28"/>
        </w:rPr>
        <w:t>
      9) графа 18. "Идентификация и страна регистрации транспортного</w:t>
      </w:r>
    </w:p>
    <w:bookmarkEnd w:id="547"/>
    <w:p>
      <w:pPr>
        <w:spacing w:after="0"/>
        <w:ind w:left="0"/>
        <w:jc w:val="both"/>
      </w:pPr>
      <w:r>
        <w:rPr>
          <w:rFonts w:ascii="Times New Roman"/>
          <w:b w:val="false"/>
          <w:i w:val="false"/>
          <w:color w:val="000000"/>
          <w:sz w:val="28"/>
        </w:rPr>
        <w:t>
      средства при отправлении/прибытии"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val="false"/>
                <w:i w:val="false"/>
                <w:color w:val="000000"/>
                <w:sz w:val="20"/>
              </w:rPr>
              <w:t>Идентификация и страна регистрации трансп. средства при</w:t>
            </w:r>
          </w:p>
          <w:p>
            <w:pPr>
              <w:spacing w:after="20"/>
              <w:ind w:left="20"/>
              <w:jc w:val="both"/>
            </w:pPr>
            <w:r>
              <w:rPr>
                <w:rFonts w:ascii="Times New Roman"/>
                <w:b w:val="false"/>
                <w:i w:val="false"/>
                <w:color w:val="000000"/>
                <w:sz w:val="20"/>
              </w:rPr>
              <w:t>
отправлении/прибытии</w:t>
            </w:r>
          </w:p>
        </w:tc>
      </w:tr>
    </w:tbl>
    <w:bookmarkStart w:name="z553" w:id="548"/>
    <w:p>
      <w:pPr>
        <w:spacing w:after="0"/>
        <w:ind w:left="0"/>
        <w:jc w:val="both"/>
      </w:pPr>
      <w:r>
        <w:rPr>
          <w:rFonts w:ascii="Times New Roman"/>
          <w:b w:val="false"/>
          <w:i w:val="false"/>
          <w:color w:val="000000"/>
          <w:sz w:val="28"/>
        </w:rPr>
        <w:t>
      Графа заполняется, если декларирование товаров производится не в месте их убытия за пределы таможенной территории.</w:t>
      </w:r>
    </w:p>
    <w:bookmarkEnd w:id="548"/>
    <w:bookmarkStart w:name="z554" w:id="549"/>
    <w:p>
      <w:pPr>
        <w:spacing w:after="0"/>
        <w:ind w:left="0"/>
        <w:jc w:val="both"/>
      </w:pPr>
      <w:r>
        <w:rPr>
          <w:rFonts w:ascii="Times New Roman"/>
          <w:b w:val="false"/>
          <w:i w:val="false"/>
          <w:color w:val="000000"/>
          <w:sz w:val="28"/>
        </w:rPr>
        <w:t>
      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p>
    <w:bookmarkEnd w:id="549"/>
    <w:bookmarkStart w:name="z555" w:id="550"/>
    <w:p>
      <w:pPr>
        <w:spacing w:after="0"/>
        <w:ind w:left="0"/>
        <w:jc w:val="both"/>
      </w:pPr>
      <w:r>
        <w:rPr>
          <w:rFonts w:ascii="Times New Roman"/>
          <w:b w:val="false"/>
          <w:i w:val="false"/>
          <w:color w:val="000000"/>
          <w:sz w:val="28"/>
        </w:rPr>
        <w:t>
      Если при перевозке товаров используется (будет использоваться) состав транспортных средств, указываются сведения о транспортном средстве, приводившим в движение другое (другие) транспортное средство (транспортные средства).</w:t>
      </w:r>
    </w:p>
    <w:bookmarkEnd w:id="550"/>
    <w:bookmarkStart w:name="z556" w:id="551"/>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через двоеточие:</w:t>
      </w:r>
    </w:p>
    <w:bookmarkEnd w:id="551"/>
    <w:bookmarkStart w:name="z557" w:id="552"/>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если товары перевозятся составом автотранспортных средств);</w:t>
      </w:r>
    </w:p>
    <w:bookmarkEnd w:id="552"/>
    <w:bookmarkStart w:name="z558" w:id="553"/>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553"/>
    <w:bookmarkStart w:name="z559" w:id="554"/>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554"/>
    <w:bookmarkStart w:name="z560" w:id="555"/>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555"/>
    <w:bookmarkStart w:name="z561" w:id="556"/>
    <w:p>
      <w:pPr>
        <w:spacing w:after="0"/>
        <w:ind w:left="0"/>
        <w:jc w:val="both"/>
      </w:pPr>
      <w:r>
        <w:rPr>
          <w:rFonts w:ascii="Times New Roman"/>
          <w:b w:val="false"/>
          <w:i w:val="false"/>
          <w:color w:val="000000"/>
          <w:sz w:val="28"/>
        </w:rPr>
        <w:t>
      При перемещении товаров по линиям электропередачи илитрубопроводным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End w:id="556"/>
    <w:bookmarkStart w:name="z562" w:id="557"/>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товаров.</w:t>
      </w:r>
    </w:p>
    <w:bookmarkEnd w:id="557"/>
    <w:bookmarkStart w:name="z563" w:id="558"/>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558"/>
    <w:bookmarkStart w:name="z564" w:id="559"/>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559"/>
    <w:bookmarkStart w:name="z565" w:id="560"/>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560"/>
    <w:bookmarkStart w:name="z566" w:id="561"/>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561"/>
    <w:bookmarkStart w:name="z567" w:id="562"/>
    <w:p>
      <w:pPr>
        <w:spacing w:after="0"/>
        <w:ind w:left="0"/>
        <w:jc w:val="both"/>
      </w:pPr>
      <w:r>
        <w:rPr>
          <w:rFonts w:ascii="Times New Roman"/>
          <w:b w:val="false"/>
          <w:i w:val="false"/>
          <w:color w:val="000000"/>
          <w:sz w:val="28"/>
        </w:rPr>
        <w:t>
      Графа не заполняется при изменении таможенной процедуры, если декларируемые товары находятся за пределами таможенной территории;</w:t>
      </w:r>
    </w:p>
    <w:bookmarkEnd w:id="562"/>
    <w:bookmarkStart w:name="z568" w:id="563"/>
    <w:p>
      <w:pPr>
        <w:spacing w:after="0"/>
        <w:ind w:left="0"/>
        <w:jc w:val="both"/>
      </w:pPr>
      <w:r>
        <w:rPr>
          <w:rFonts w:ascii="Times New Roman"/>
          <w:b w:val="false"/>
          <w:i w:val="false"/>
          <w:color w:val="000000"/>
          <w:sz w:val="28"/>
        </w:rPr>
        <w:t>
      10) графа 20. "Условия поставки"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val="false"/>
                <w:i w:val="false"/>
                <w:color w:val="000000"/>
                <w:sz w:val="20"/>
              </w:rPr>
              <w:t>Условия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569" w:id="564"/>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вывозятся с таможенной территории или изменяется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внешнеэкономической сделки.</w:t>
      </w:r>
    </w:p>
    <w:bookmarkEnd w:id="564"/>
    <w:bookmarkStart w:name="z570" w:id="565"/>
    <w:p>
      <w:pPr>
        <w:spacing w:after="0"/>
        <w:ind w:left="0"/>
        <w:jc w:val="both"/>
      </w:pP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p>
    <w:bookmarkEnd w:id="565"/>
    <w:bookmarkStart w:name="z571" w:id="566"/>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после названия географического пункта дополнительно указывается место передачи товара в соответствии с условиями договора (контракта), заключенного при совершении внешнеэкономической сделки.</w:t>
      </w:r>
    </w:p>
    <w:bookmarkEnd w:id="566"/>
    <w:bookmarkStart w:name="z572" w:id="567"/>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p>
    <w:bookmarkEnd w:id="567"/>
    <w:bookmarkStart w:name="z573" w:id="568"/>
    <w:p>
      <w:pPr>
        <w:spacing w:after="0"/>
        <w:ind w:left="0"/>
        <w:jc w:val="both"/>
      </w:pPr>
      <w:r>
        <w:rPr>
          <w:rFonts w:ascii="Times New Roman"/>
          <w:b w:val="false"/>
          <w:i w:val="false"/>
          <w:color w:val="000000"/>
          <w:sz w:val="28"/>
        </w:rPr>
        <w:t>
      Первый подраздел графы не заполняется.</w:t>
      </w:r>
    </w:p>
    <w:bookmarkEnd w:id="568"/>
    <w:bookmarkStart w:name="z574" w:id="569"/>
    <w:p>
      <w:pPr>
        <w:spacing w:after="0"/>
        <w:ind w:left="0"/>
        <w:jc w:val="both"/>
      </w:pPr>
      <w:r>
        <w:rPr>
          <w:rFonts w:ascii="Times New Roman"/>
          <w:b w:val="false"/>
          <w:i w:val="false"/>
          <w:color w:val="000000"/>
          <w:sz w:val="28"/>
        </w:rPr>
        <w:t>
      При декларировании товаров в Республике Беларусь в третьем подразделе указывается двузначный цифровой код вида поставки товаров в соответствии с применяемым в Республике Беларусь Классификатором видов поставок товаров, подлежащих учету при осуществлении экспортных операций;</w:t>
      </w:r>
    </w:p>
    <w:bookmarkEnd w:id="569"/>
    <w:bookmarkStart w:name="z575" w:id="570"/>
    <w:p>
      <w:pPr>
        <w:spacing w:after="0"/>
        <w:ind w:left="0"/>
        <w:jc w:val="both"/>
      </w:pPr>
      <w:r>
        <w:rPr>
          <w:rFonts w:ascii="Times New Roman"/>
          <w:b w:val="false"/>
          <w:i w:val="false"/>
          <w:color w:val="000000"/>
          <w:sz w:val="28"/>
        </w:rPr>
        <w:t>
      11) графа 21. "Идентификация и страна регистрации активного</w:t>
      </w:r>
    </w:p>
    <w:bookmarkEnd w:id="570"/>
    <w:p>
      <w:pPr>
        <w:spacing w:after="0"/>
        <w:ind w:left="0"/>
        <w:jc w:val="both"/>
      </w:pPr>
      <w:r>
        <w:rPr>
          <w:rFonts w:ascii="Times New Roman"/>
          <w:b w:val="false"/>
          <w:i w:val="false"/>
          <w:color w:val="000000"/>
          <w:sz w:val="28"/>
        </w:rPr>
        <w:t>
      транспортного средства на границе"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val="false"/>
                <w:i w:val="false"/>
                <w:color w:val="000000"/>
                <w:sz w:val="20"/>
              </w:rPr>
              <w:t>Идентификация и страна регистрации активного трансп. средства на</w:t>
            </w:r>
          </w:p>
          <w:p>
            <w:pPr>
              <w:spacing w:after="20"/>
              <w:ind w:left="20"/>
              <w:jc w:val="both"/>
            </w:pPr>
            <w:r>
              <w:rPr>
                <w:rFonts w:ascii="Times New Roman"/>
                <w:b w:val="false"/>
                <w:i w:val="false"/>
                <w:color w:val="000000"/>
                <w:sz w:val="20"/>
              </w:rPr>
              <w:t>
границе</w:t>
            </w:r>
          </w:p>
        </w:tc>
      </w:tr>
    </w:tbl>
    <w:bookmarkStart w:name="z576" w:id="571"/>
    <w:p>
      <w:pPr>
        <w:spacing w:after="0"/>
        <w:ind w:left="0"/>
        <w:jc w:val="both"/>
      </w:pPr>
      <w:r>
        <w:rPr>
          <w:rFonts w:ascii="Times New Roman"/>
          <w:b w:val="false"/>
          <w:i w:val="false"/>
          <w:color w:val="000000"/>
          <w:sz w:val="28"/>
        </w:rPr>
        <w:t>
      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p>
    <w:bookmarkEnd w:id="571"/>
    <w:bookmarkStart w:name="z577" w:id="572"/>
    <w:p>
      <w:pPr>
        <w:spacing w:after="0"/>
        <w:ind w:left="0"/>
        <w:jc w:val="both"/>
      </w:pPr>
      <w:r>
        <w:rPr>
          <w:rFonts w:ascii="Times New Roman"/>
          <w:b w:val="false"/>
          <w:i w:val="false"/>
          <w:color w:val="000000"/>
          <w:sz w:val="28"/>
        </w:rPr>
        <w:t>
      Если при убытии товаров с таможенной территории используется (будет использоваться) состав транспортных средств, указываются сведения о транспортном средстве, приводящем в движение другое (другие) транспортное средство (транспортные средства).</w:t>
      </w:r>
    </w:p>
    <w:bookmarkEnd w:id="572"/>
    <w:bookmarkStart w:name="z578" w:id="573"/>
    <w:p>
      <w:pPr>
        <w:spacing w:after="0"/>
        <w:ind w:left="0"/>
        <w:jc w:val="both"/>
      </w:pPr>
      <w:r>
        <w:rPr>
          <w:rFonts w:ascii="Times New Roman"/>
          <w:b w:val="false"/>
          <w:i w:val="false"/>
          <w:color w:val="000000"/>
          <w:sz w:val="28"/>
        </w:rPr>
        <w:t>
      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p>
    <w:bookmarkEnd w:id="573"/>
    <w:bookmarkStart w:name="z579" w:id="574"/>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через двоеточие:</w:t>
      </w:r>
    </w:p>
    <w:bookmarkEnd w:id="574"/>
    <w:bookmarkStart w:name="z580" w:id="575"/>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575"/>
    <w:bookmarkStart w:name="z581" w:id="576"/>
    <w:p>
      <w:pPr>
        <w:spacing w:after="0"/>
        <w:ind w:left="0"/>
        <w:jc w:val="both"/>
      </w:pPr>
      <w:r>
        <w:rPr>
          <w:rFonts w:ascii="Times New Roman"/>
          <w:b w:val="false"/>
          <w:i w:val="false"/>
          <w:color w:val="000000"/>
          <w:sz w:val="28"/>
        </w:rPr>
        <w:t>
      при перевозке товаров морским (речным) транспортом – названия судов;</w:t>
      </w:r>
    </w:p>
    <w:bookmarkEnd w:id="576"/>
    <w:bookmarkStart w:name="z582" w:id="577"/>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577"/>
    <w:bookmarkStart w:name="z583" w:id="578"/>
    <w:p>
      <w:pPr>
        <w:spacing w:after="0"/>
        <w:ind w:left="0"/>
        <w:jc w:val="both"/>
      </w:pPr>
      <w:r>
        <w:rPr>
          <w:rFonts w:ascii="Times New Roman"/>
          <w:b w:val="false"/>
          <w:i w:val="false"/>
          <w:color w:val="000000"/>
          <w:sz w:val="28"/>
        </w:rPr>
        <w:t>
      При перемещении товаров по линиям электропередачи илитрубопроводным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End w:id="578"/>
    <w:bookmarkStart w:name="z584" w:id="579"/>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товаров.</w:t>
      </w:r>
    </w:p>
    <w:bookmarkEnd w:id="579"/>
    <w:bookmarkStart w:name="z585" w:id="580"/>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580"/>
    <w:bookmarkStart w:name="z586" w:id="581"/>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581"/>
    <w:bookmarkStart w:name="z587" w:id="582"/>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582"/>
    <w:bookmarkStart w:name="z588" w:id="583"/>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583"/>
    <w:bookmarkStart w:name="z589" w:id="584"/>
    <w:p>
      <w:pPr>
        <w:spacing w:after="0"/>
        <w:ind w:left="0"/>
        <w:jc w:val="both"/>
      </w:pPr>
      <w:r>
        <w:rPr>
          <w:rFonts w:ascii="Times New Roman"/>
          <w:b w:val="false"/>
          <w:i w:val="false"/>
          <w:color w:val="000000"/>
          <w:sz w:val="28"/>
        </w:rPr>
        <w:t>
      Графа не заполняется:</w:t>
      </w:r>
    </w:p>
    <w:bookmarkEnd w:id="584"/>
    <w:bookmarkStart w:name="z590" w:id="585"/>
    <w:p>
      <w:pPr>
        <w:spacing w:after="0"/>
        <w:ind w:left="0"/>
        <w:jc w:val="both"/>
      </w:pPr>
      <w:r>
        <w:rPr>
          <w:rFonts w:ascii="Times New Roman"/>
          <w:b w:val="false"/>
          <w:i w:val="false"/>
          <w:color w:val="000000"/>
          <w:sz w:val="28"/>
        </w:rPr>
        <w:t>
      при помещении товаров, предназначенных для вывоза, под таможенные процедуры свободного склада и свободной таможенной зоны;</w:t>
      </w:r>
    </w:p>
    <w:bookmarkEnd w:id="585"/>
    <w:bookmarkStart w:name="z591" w:id="586"/>
    <w:p>
      <w:pPr>
        <w:spacing w:after="0"/>
        <w:ind w:left="0"/>
        <w:jc w:val="both"/>
      </w:pP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p>
    <w:bookmarkEnd w:id="586"/>
    <w:bookmarkStart w:name="z592" w:id="587"/>
    <w:p>
      <w:pPr>
        <w:spacing w:after="0"/>
        <w:ind w:left="0"/>
        <w:jc w:val="both"/>
      </w:pPr>
      <w:r>
        <w:rPr>
          <w:rFonts w:ascii="Times New Roman"/>
          <w:b w:val="false"/>
          <w:i w:val="false"/>
          <w:color w:val="000000"/>
          <w:sz w:val="28"/>
        </w:rPr>
        <w:t>
      при помещении товаров Таможенного союза под таможенную процедуру беспошлинной торговли;</w:t>
      </w:r>
    </w:p>
    <w:bookmarkEnd w:id="587"/>
    <w:bookmarkStart w:name="z593" w:id="588"/>
    <w:p>
      <w:pPr>
        <w:spacing w:after="0"/>
        <w:ind w:left="0"/>
        <w:jc w:val="both"/>
      </w:pPr>
      <w:r>
        <w:rPr>
          <w:rFonts w:ascii="Times New Roman"/>
          <w:b w:val="false"/>
          <w:i w:val="false"/>
          <w:color w:val="000000"/>
          <w:sz w:val="28"/>
        </w:rPr>
        <w:t>
      12) графа 29. "Орган въезда/ выезда"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Орган въезда/ выезда</w:t>
            </w:r>
          </w:p>
        </w:tc>
      </w:tr>
    </w:tbl>
    <w:bookmarkStart w:name="z594" w:id="589"/>
    <w:p>
      <w:pPr>
        <w:spacing w:after="0"/>
        <w:ind w:left="0"/>
        <w:jc w:val="both"/>
      </w:pPr>
      <w:r>
        <w:rPr>
          <w:rFonts w:ascii="Times New Roman"/>
          <w:b w:val="false"/>
          <w:i w:val="false"/>
          <w:color w:val="000000"/>
          <w:sz w:val="28"/>
        </w:rPr>
        <w:t>
      В графе указывается известный на момент декларирования код таможенного органа, расположенный в месте убытия товаров с таможенной территории, в соответствии с Классификатором таможенных органов.</w:t>
      </w:r>
    </w:p>
    <w:bookmarkEnd w:id="589"/>
    <w:bookmarkStart w:name="z595" w:id="590"/>
    <w:p>
      <w:pPr>
        <w:spacing w:after="0"/>
        <w:ind w:left="0"/>
        <w:jc w:val="both"/>
      </w:pPr>
      <w:r>
        <w:rPr>
          <w:rFonts w:ascii="Times New Roman"/>
          <w:b w:val="false"/>
          <w:i w:val="false"/>
          <w:color w:val="000000"/>
          <w:sz w:val="28"/>
        </w:rPr>
        <w:t>
      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Классификатором таможенных органов.</w:t>
      </w:r>
    </w:p>
    <w:bookmarkEnd w:id="590"/>
    <w:bookmarkStart w:name="z596" w:id="591"/>
    <w:p>
      <w:pPr>
        <w:spacing w:after="0"/>
        <w:ind w:left="0"/>
        <w:jc w:val="both"/>
      </w:pPr>
      <w:r>
        <w:rPr>
          <w:rFonts w:ascii="Times New Roman"/>
          <w:b w:val="false"/>
          <w:i w:val="false"/>
          <w:color w:val="000000"/>
          <w:sz w:val="28"/>
        </w:rPr>
        <w:t>
      Графа не заполняется:</w:t>
      </w:r>
    </w:p>
    <w:bookmarkEnd w:id="591"/>
    <w:bookmarkStart w:name="z597" w:id="592"/>
    <w:p>
      <w:pPr>
        <w:spacing w:after="0"/>
        <w:ind w:left="0"/>
        <w:jc w:val="both"/>
      </w:pPr>
      <w:r>
        <w:rPr>
          <w:rFonts w:ascii="Times New Roman"/>
          <w:b w:val="false"/>
          <w:i w:val="false"/>
          <w:color w:val="000000"/>
          <w:sz w:val="28"/>
        </w:rPr>
        <w:t>
      при помещении товаров, предназначенных для вывоза, под таможенные процедуры свободного склада, свободной таможенной зоны;</w:t>
      </w:r>
    </w:p>
    <w:bookmarkEnd w:id="592"/>
    <w:bookmarkStart w:name="z598" w:id="593"/>
    <w:p>
      <w:pPr>
        <w:spacing w:after="0"/>
        <w:ind w:left="0"/>
        <w:jc w:val="both"/>
      </w:pPr>
      <w:r>
        <w:rPr>
          <w:rFonts w:ascii="Times New Roman"/>
          <w:b w:val="false"/>
          <w:i w:val="false"/>
          <w:color w:val="000000"/>
          <w:sz w:val="28"/>
        </w:rPr>
        <w:t>
      если на момент декларирования место убытия товаров и транспортных средств с таможенной территории неизвестно;</w:t>
      </w:r>
    </w:p>
    <w:bookmarkEnd w:id="593"/>
    <w:bookmarkStart w:name="z599" w:id="594"/>
    <w:p>
      <w:pPr>
        <w:spacing w:after="0"/>
        <w:ind w:left="0"/>
        <w:jc w:val="both"/>
      </w:pP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p>
    <w:bookmarkEnd w:id="594"/>
    <w:bookmarkStart w:name="z600" w:id="595"/>
    <w:p>
      <w:pPr>
        <w:spacing w:after="0"/>
        <w:ind w:left="0"/>
        <w:jc w:val="both"/>
      </w:pPr>
      <w:r>
        <w:rPr>
          <w:rFonts w:ascii="Times New Roman"/>
          <w:b w:val="false"/>
          <w:i w:val="false"/>
          <w:color w:val="000000"/>
          <w:sz w:val="28"/>
        </w:rPr>
        <w:t>
      13) графа 46. "Статистическая стоимость"</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r>
              <w:rPr>
                <w:rFonts w:ascii="Times New Roman"/>
                <w:b w:val="false"/>
                <w:i w:val="false"/>
                <w:color w:val="000000"/>
                <w:sz w:val="20"/>
              </w:rPr>
              <w:t>Статистическая стоимость</w:t>
            </w:r>
          </w:p>
        </w:tc>
      </w:tr>
    </w:tbl>
    <w:bookmarkStart w:name="z601" w:id="596"/>
    <w:p>
      <w:pPr>
        <w:spacing w:after="0"/>
        <w:ind w:left="0"/>
        <w:jc w:val="both"/>
      </w:pPr>
      <w:r>
        <w:rPr>
          <w:rFonts w:ascii="Times New Roman"/>
          <w:b w:val="false"/>
          <w:i w:val="false"/>
          <w:color w:val="000000"/>
          <w:sz w:val="28"/>
        </w:rPr>
        <w:t>
      В графе указывается цифровыми символами статистическая стоимость декларируемого товара, пересчитанная в доллары США:</w:t>
      </w:r>
    </w:p>
    <w:bookmarkEnd w:id="596"/>
    <w:bookmarkStart w:name="z602" w:id="597"/>
    <w:p>
      <w:pPr>
        <w:spacing w:after="0"/>
        <w:ind w:left="0"/>
        <w:jc w:val="both"/>
      </w:pPr>
      <w:r>
        <w:rPr>
          <w:rFonts w:ascii="Times New Roman"/>
          <w:b w:val="false"/>
          <w:i w:val="false"/>
          <w:color w:val="000000"/>
          <w:sz w:val="28"/>
        </w:rPr>
        <w:t>
      стоимость декларируемого товара, указанная в графе 42 ДТ, приведенная к базе цен FOB - порт государства – члена Таможенного союза, которое является страной отправления товара, или DAF - пункт назначения на границе государства – члена Таможенного союза, которое является страной отправления товара;</w:t>
      </w:r>
    </w:p>
    <w:bookmarkEnd w:id="597"/>
    <w:bookmarkStart w:name="z603" w:id="598"/>
    <w:p>
      <w:pPr>
        <w:spacing w:after="0"/>
        <w:ind w:left="0"/>
        <w:jc w:val="both"/>
      </w:pPr>
      <w:r>
        <w:rPr>
          <w:rFonts w:ascii="Times New Roman"/>
          <w:b w:val="false"/>
          <w:i w:val="false"/>
          <w:color w:val="000000"/>
          <w:sz w:val="28"/>
        </w:rPr>
        <w:t>
      сумма декларируемой валюты или номинальной стоимости декларируемых ценных бумаг (приведение к базе цен FOB или DAF не осуществляется);</w:t>
      </w:r>
    </w:p>
    <w:bookmarkEnd w:id="598"/>
    <w:bookmarkStart w:name="z604" w:id="599"/>
    <w:p>
      <w:pPr>
        <w:spacing w:after="0"/>
        <w:ind w:left="0"/>
        <w:jc w:val="both"/>
      </w:pPr>
      <w:r>
        <w:rPr>
          <w:rFonts w:ascii="Times New Roman"/>
          <w:b w:val="false"/>
          <w:i w:val="false"/>
          <w:color w:val="000000"/>
          <w:sz w:val="28"/>
        </w:rPr>
        <w:t>
      для Российской Федерации -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FOB - порт государства – члена Таможенного союза, которое является страной отправления товара, или DAF - пункт назначения на границе государства-члена Таможенного союза, которое является страной отправления товара, если в соответствии с настоящей Инструкцией графа 42 ДТ не заполняется.</w:t>
      </w:r>
    </w:p>
    <w:bookmarkEnd w:id="599"/>
    <w:bookmarkStart w:name="z605" w:id="600"/>
    <w:p>
      <w:pPr>
        <w:spacing w:after="0"/>
        <w:ind w:left="0"/>
        <w:jc w:val="both"/>
      </w:pPr>
      <w:r>
        <w:rPr>
          <w:rFonts w:ascii="Times New Roman"/>
          <w:b w:val="false"/>
          <w:i w:val="false"/>
          <w:color w:val="000000"/>
          <w:sz w:val="28"/>
        </w:rPr>
        <w:t>
      При пересчете стоимости товара, декларируемой валюты или номинальной стоимости декларируемых ценных бумаг в доллары США применяется курс соответствующих иностранных валют к национальной валюте государства – члена Таможенного союза, установленный центральным (национальным) банком государства-члена Таможенного союза на день регистрации ДТ таможенным органом (порядок пересчета валюты в доллары США приведен в Приложении 2 к настоящей Инструкции).</w:t>
      </w:r>
    </w:p>
    <w:bookmarkEnd w:id="600"/>
    <w:bookmarkStart w:name="z606" w:id="601"/>
    <w:p>
      <w:pPr>
        <w:spacing w:after="0"/>
        <w:ind w:left="0"/>
        <w:jc w:val="both"/>
      </w:pPr>
      <w:r>
        <w:rPr>
          <w:rFonts w:ascii="Times New Roman"/>
          <w:b w:val="false"/>
          <w:i w:val="false"/>
          <w:color w:val="000000"/>
          <w:sz w:val="28"/>
        </w:rPr>
        <w:t>
      Если товар поставляется на условиях, в соответствии с которыми пункт поставки (отгрузки) находится на территории государства – члена Таможенного союза, которое является страной отправления товара, то к стоимости товара добавляются дополнительные невключенные расходы по доставке товара до места вывоза с территории государства – члена Таможенного союза, которое является страной отправления товара.</w:t>
      </w:r>
    </w:p>
    <w:bookmarkEnd w:id="601"/>
    <w:bookmarkStart w:name="z607" w:id="602"/>
    <w:p>
      <w:pPr>
        <w:spacing w:after="0"/>
        <w:ind w:left="0"/>
        <w:jc w:val="both"/>
      </w:pPr>
      <w:r>
        <w:rPr>
          <w:rFonts w:ascii="Times New Roman"/>
          <w:b w:val="false"/>
          <w:i w:val="false"/>
          <w:color w:val="000000"/>
          <w:sz w:val="28"/>
        </w:rPr>
        <w:t>
      При этом под местом вывоза понимается:</w:t>
      </w:r>
    </w:p>
    <w:bookmarkEnd w:id="602"/>
    <w:bookmarkStart w:name="z608" w:id="603"/>
    <w:p>
      <w:pPr>
        <w:spacing w:after="0"/>
        <w:ind w:left="0"/>
        <w:jc w:val="both"/>
      </w:pPr>
      <w:r>
        <w:rPr>
          <w:rFonts w:ascii="Times New Roman"/>
          <w:b w:val="false"/>
          <w:i w:val="false"/>
          <w:color w:val="000000"/>
          <w:sz w:val="28"/>
        </w:rPr>
        <w:t>
      для авиаперевозок - последний аэропорт отправления на территории государства – члена Таможенного союза, которое является страной отправления товара, в котором воздушное судно, перевозящее товары, совершает посадку и где производится погрузка товара;</w:t>
      </w:r>
    </w:p>
    <w:bookmarkEnd w:id="603"/>
    <w:bookmarkStart w:name="z609" w:id="604"/>
    <w:p>
      <w:pPr>
        <w:spacing w:after="0"/>
        <w:ind w:left="0"/>
        <w:jc w:val="both"/>
      </w:pPr>
      <w:r>
        <w:rPr>
          <w:rFonts w:ascii="Times New Roman"/>
          <w:b w:val="false"/>
          <w:i w:val="false"/>
          <w:color w:val="000000"/>
          <w:sz w:val="28"/>
        </w:rPr>
        <w:t>
      для морских перевозок – последний порт погрузки или порт перегрузки товара на территории государства – лена Таможенного союза, которое является страной отправления товара;</w:t>
      </w:r>
    </w:p>
    <w:bookmarkEnd w:id="604"/>
    <w:bookmarkStart w:name="z610" w:id="605"/>
    <w:p>
      <w:pPr>
        <w:spacing w:after="0"/>
        <w:ind w:left="0"/>
        <w:jc w:val="both"/>
      </w:pPr>
      <w:r>
        <w:rPr>
          <w:rFonts w:ascii="Times New Roman"/>
          <w:b w:val="false"/>
          <w:i w:val="false"/>
          <w:color w:val="000000"/>
          <w:sz w:val="28"/>
        </w:rPr>
        <w:t>
      для товара, пересылаемого по почте, – последнее место международного почтового обмена на территории государства – члена Таможенного союза, которое является страной отправления товара;</w:t>
      </w:r>
    </w:p>
    <w:bookmarkEnd w:id="605"/>
    <w:bookmarkStart w:name="z611" w:id="606"/>
    <w:p>
      <w:pPr>
        <w:spacing w:after="0"/>
        <w:ind w:left="0"/>
        <w:jc w:val="both"/>
      </w:pPr>
      <w:r>
        <w:rPr>
          <w:rFonts w:ascii="Times New Roman"/>
          <w:b w:val="false"/>
          <w:i w:val="false"/>
          <w:color w:val="000000"/>
          <w:sz w:val="28"/>
        </w:rPr>
        <w:t>
      для других видов транспорта – последний пункт отправления на границе государства-члена Таможенного союза, которое является страной отправления товара.</w:t>
      </w:r>
    </w:p>
    <w:bookmarkEnd w:id="606"/>
    <w:bookmarkStart w:name="z612" w:id="607"/>
    <w:p>
      <w:pPr>
        <w:spacing w:after="0"/>
        <w:ind w:left="0"/>
        <w:jc w:val="both"/>
      </w:pPr>
      <w:r>
        <w:rPr>
          <w:rFonts w:ascii="Times New Roman"/>
          <w:b w:val="false"/>
          <w:i w:val="false"/>
          <w:color w:val="000000"/>
          <w:sz w:val="28"/>
        </w:rPr>
        <w:t>
      Для случаев, когда условиями поставки предусмотрен пункт поставки (назначения), находящийся за пределами территории государства – члена Таможенного союза, которое является страной отправления товара (например: CIF - БЕРЛИН), то из стоимости товара исключаются расходы по доставке товара после вывоза с территории государства – члена Таможенного союза, которое является страной отправления товара.</w:t>
      </w:r>
    </w:p>
    <w:bookmarkEnd w:id="607"/>
    <w:bookmarkStart w:name="z613" w:id="608"/>
    <w:p>
      <w:pPr>
        <w:spacing w:after="0"/>
        <w:ind w:left="0"/>
        <w:jc w:val="both"/>
      </w:pPr>
      <w:r>
        <w:rPr>
          <w:rFonts w:ascii="Times New Roman"/>
          <w:b w:val="false"/>
          <w:i w:val="false"/>
          <w:color w:val="000000"/>
          <w:sz w:val="28"/>
        </w:rPr>
        <w:t>
      Расчет статистической стоимости товара к базе цен FOB - порт государства – члена Таможенного союза или DAF - пункт назначения на границе государства – члена Таможенного союза производится в соответствии с алгоритмом, приведенном в Приложении 3 к настоящей Инструкции.</w:t>
      </w:r>
    </w:p>
    <w:bookmarkEnd w:id="608"/>
    <w:bookmarkStart w:name="z614" w:id="609"/>
    <w:p>
      <w:pPr>
        <w:spacing w:after="0"/>
        <w:ind w:left="0"/>
        <w:jc w:val="both"/>
      </w:pPr>
      <w:r>
        <w:rPr>
          <w:rFonts w:ascii="Times New Roman"/>
          <w:b w:val="false"/>
          <w:i w:val="false"/>
          <w:color w:val="000000"/>
          <w:sz w:val="28"/>
        </w:rPr>
        <w:t>
      Полученное числовое значение статистической стоимости товара указывается без разделителей и/или пробелов, округляется по математическим правилам с точностью до второго знака после запятой.</w:t>
      </w:r>
    </w:p>
    <w:bookmarkEnd w:id="609"/>
    <w:bookmarkStart w:name="z615" w:id="610"/>
    <w:p>
      <w:pPr>
        <w:spacing w:after="0"/>
        <w:ind w:left="0"/>
        <w:jc w:val="left"/>
      </w:pPr>
      <w:r>
        <w:rPr>
          <w:rFonts w:ascii="Times New Roman"/>
          <w:b/>
          <w:i w:val="false"/>
          <w:color w:val="000000"/>
        </w:rPr>
        <w:t xml:space="preserve"> IV. Особенности заполнения ДТ при ее использовании в качестве</w:t>
      </w:r>
      <w:r>
        <w:br/>
      </w:r>
      <w:r>
        <w:rPr>
          <w:rFonts w:ascii="Times New Roman"/>
          <w:b/>
          <w:i w:val="false"/>
          <w:color w:val="000000"/>
        </w:rPr>
        <w:t>транзитной декларации в отношении товаров, перемещаемых</w:t>
      </w:r>
      <w:r>
        <w:br/>
      </w:r>
      <w:r>
        <w:rPr>
          <w:rFonts w:ascii="Times New Roman"/>
          <w:b/>
          <w:i w:val="false"/>
          <w:color w:val="000000"/>
        </w:rPr>
        <w:t>трубопроводным транспортом, в соответствии с таможенной</w:t>
      </w:r>
      <w:r>
        <w:br/>
      </w:r>
      <w:r>
        <w:rPr>
          <w:rFonts w:ascii="Times New Roman"/>
          <w:b/>
          <w:i w:val="false"/>
          <w:color w:val="000000"/>
        </w:rPr>
        <w:t>процедурой таможенного транзита по таможенной территории</w:t>
      </w:r>
    </w:p>
    <w:bookmarkEnd w:id="610"/>
    <w:bookmarkStart w:name="z616" w:id="611"/>
    <w:p>
      <w:pPr>
        <w:spacing w:after="0"/>
        <w:ind w:left="0"/>
        <w:jc w:val="both"/>
      </w:pPr>
      <w:r>
        <w:rPr>
          <w:rFonts w:ascii="Times New Roman"/>
          <w:b w:val="false"/>
          <w:i w:val="false"/>
          <w:color w:val="000000"/>
          <w:sz w:val="28"/>
        </w:rPr>
        <w:t>
      20. При декларировании товаров, перемещаемых трубопроводнымтранспортом, декларантом заполняются следующие графы ДТ:</w:t>
      </w:r>
    </w:p>
    <w:bookmarkEnd w:id="611"/>
    <w:bookmarkStart w:name="z617" w:id="612"/>
    <w:p>
      <w:pPr>
        <w:spacing w:after="0"/>
        <w:ind w:left="0"/>
        <w:jc w:val="both"/>
      </w:pPr>
      <w:r>
        <w:rPr>
          <w:rFonts w:ascii="Times New Roman"/>
          <w:b w:val="false"/>
          <w:i w:val="false"/>
          <w:color w:val="000000"/>
          <w:sz w:val="28"/>
        </w:rPr>
        <w:t>
      1, 2, 5, 7, 8, 9, 14, 15, 15а, 16, 17, 17(а; b), 18, 20, 21, 22, 25, 29, 31, 32, 33, 34, 35, 37, 38, 40, 41, 42, 44, 46, 54.</w:t>
      </w:r>
    </w:p>
    <w:bookmarkEnd w:id="612"/>
    <w:bookmarkStart w:name="z618" w:id="613"/>
    <w:p>
      <w:pPr>
        <w:spacing w:after="0"/>
        <w:ind w:left="0"/>
        <w:jc w:val="both"/>
      </w:pPr>
      <w:r>
        <w:rPr>
          <w:rFonts w:ascii="Times New Roman"/>
          <w:b w:val="false"/>
          <w:i w:val="false"/>
          <w:color w:val="000000"/>
          <w:sz w:val="28"/>
        </w:rPr>
        <w:t xml:space="preserve">
      При перемещении товаров трубопроводным транспортом графы ДТ 2, 5, 7, 14, 15, 15а, 16, 17, 17 (а; b), 18, 20, 21, 22, 25, 29, 31, 32, 33, 35, 37, 38, 40, 41, 42, 46, 54 заполняются в соответствии с порядком заполнения ДТ, предусмотренным разделом II настоящей Инструкции. </w:t>
      </w:r>
    </w:p>
    <w:bookmarkEnd w:id="613"/>
    <w:bookmarkStart w:name="z619" w:id="614"/>
    <w:p>
      <w:pPr>
        <w:spacing w:after="0"/>
        <w:ind w:left="0"/>
        <w:jc w:val="both"/>
      </w:pPr>
      <w:r>
        <w:rPr>
          <w:rFonts w:ascii="Times New Roman"/>
          <w:b w:val="false"/>
          <w:i w:val="false"/>
          <w:color w:val="000000"/>
          <w:sz w:val="28"/>
        </w:rPr>
        <w:t xml:space="preserve">
      Графы 1, 8, 9, 44 ДТ заполняются декларантом с учетом следующих особенностей: </w:t>
      </w:r>
    </w:p>
    <w:bookmarkEnd w:id="614"/>
    <w:bookmarkStart w:name="z620" w:id="615"/>
    <w:p>
      <w:pPr>
        <w:spacing w:after="0"/>
        <w:ind w:left="0"/>
        <w:jc w:val="both"/>
      </w:pPr>
      <w:r>
        <w:rPr>
          <w:rFonts w:ascii="Times New Roman"/>
          <w:b w:val="false"/>
          <w:i w:val="false"/>
          <w:color w:val="000000"/>
          <w:sz w:val="28"/>
        </w:rPr>
        <w:t>
      1) графа 1. "Декларация"</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621" w:id="616"/>
    <w:p>
      <w:pPr>
        <w:spacing w:after="0"/>
        <w:ind w:left="0"/>
        <w:jc w:val="both"/>
      </w:pPr>
      <w:r>
        <w:rPr>
          <w:rFonts w:ascii="Times New Roman"/>
          <w:b w:val="false"/>
          <w:i w:val="false"/>
          <w:color w:val="000000"/>
          <w:sz w:val="28"/>
        </w:rPr>
        <w:t>
      В первом подразделе графы производится запись: "ИМ".</w:t>
      </w:r>
    </w:p>
    <w:bookmarkEnd w:id="616"/>
    <w:bookmarkStart w:name="z622" w:id="617"/>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617"/>
    <w:bookmarkStart w:name="z623" w:id="618"/>
    <w:p>
      <w:pPr>
        <w:spacing w:after="0"/>
        <w:ind w:left="0"/>
        <w:jc w:val="both"/>
      </w:pPr>
      <w:r>
        <w:rPr>
          <w:rFonts w:ascii="Times New Roman"/>
          <w:b w:val="false"/>
          <w:i w:val="false"/>
          <w:color w:val="000000"/>
          <w:sz w:val="28"/>
        </w:rPr>
        <w:t>
      2) графа 8 "Получатель"</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val="false"/>
                <w:i w:val="false"/>
                <w:color w:val="000000"/>
                <w:sz w:val="20"/>
              </w:rPr>
              <w:t>Получатель №</w:t>
            </w:r>
          </w:p>
        </w:tc>
      </w:tr>
    </w:tbl>
    <w:bookmarkStart w:name="z624" w:id="619"/>
    <w:p>
      <w:pPr>
        <w:spacing w:after="0"/>
        <w:ind w:left="0"/>
        <w:jc w:val="both"/>
      </w:pPr>
      <w:r>
        <w:rPr>
          <w:rFonts w:ascii="Times New Roman"/>
          <w:b w:val="false"/>
          <w:i w:val="false"/>
          <w:color w:val="000000"/>
          <w:sz w:val="28"/>
        </w:rPr>
        <w:t>
      8 графе указываются сведения о лице, выступающем в соответствии с условиями договора с транспортной организацией в качестве получателя товаров.</w:t>
      </w:r>
    </w:p>
    <w:bookmarkEnd w:id="619"/>
    <w:bookmarkStart w:name="z625" w:id="620"/>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8 ДТ раздела II настоящей Инструкции;</w:t>
      </w:r>
    </w:p>
    <w:bookmarkEnd w:id="620"/>
    <w:bookmarkStart w:name="z626" w:id="621"/>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w:t>
            </w:r>
          </w:p>
          <w:p>
            <w:pPr>
              <w:spacing w:after="20"/>
              <w:ind w:left="20"/>
              <w:jc w:val="both"/>
            </w:pPr>
            <w:r>
              <w:rPr>
                <w:rFonts w:ascii="Times New Roman"/>
                <w:b w:val="false"/>
                <w:i w:val="false"/>
                <w:color w:val="000000"/>
                <w:sz w:val="20"/>
              </w:rPr>
              <w:t>
урегулирование №</w:t>
            </w:r>
          </w:p>
        </w:tc>
      </w:tr>
    </w:tbl>
    <w:bookmarkStart w:name="z627" w:id="622"/>
    <w:p>
      <w:pPr>
        <w:spacing w:after="0"/>
        <w:ind w:left="0"/>
        <w:jc w:val="both"/>
      </w:pPr>
      <w:r>
        <w:rPr>
          <w:rFonts w:ascii="Times New Roman"/>
          <w:b w:val="false"/>
          <w:i w:val="false"/>
          <w:color w:val="000000"/>
          <w:sz w:val="28"/>
        </w:rPr>
        <w:t>
      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56 вывоза до места ввоза через территорию иностранного государства, не являющегося членом таможенного союза.</w:t>
      </w:r>
    </w:p>
    <w:bookmarkEnd w:id="622"/>
    <w:bookmarkStart w:name="z628" w:id="623"/>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9 ДТ раздела II настоящей Инструкции;</w:t>
      </w:r>
    </w:p>
    <w:bookmarkEnd w:id="623"/>
    <w:bookmarkStart w:name="z629" w:id="624"/>
    <w:p>
      <w:pPr>
        <w:spacing w:after="0"/>
        <w:ind w:left="0"/>
        <w:jc w:val="both"/>
      </w:pPr>
      <w:r>
        <w:rPr>
          <w:rFonts w:ascii="Times New Roman"/>
          <w:b w:val="false"/>
          <w:i w:val="false"/>
          <w:color w:val="000000"/>
          <w:sz w:val="28"/>
        </w:rPr>
        <w:t>
      4) графа 44 "Дополнительная информация/Представленные документы"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r>
              <w:rPr>
                <w:rFonts w:ascii="Times New Roman"/>
                <w:b w:val="false"/>
                <w:i w:val="false"/>
                <w:color w:val="000000"/>
                <w:sz w:val="20"/>
              </w:rPr>
              <w:t>Дополнит.</w:t>
            </w:r>
          </w:p>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Предоставл.</w:t>
            </w:r>
          </w:p>
          <w:p>
            <w:pPr>
              <w:spacing w:after="20"/>
              <w:ind w:left="20"/>
              <w:jc w:val="both"/>
            </w:pPr>
            <w:r>
              <w:rPr>
                <w:rFonts w:ascii="Times New Roman"/>
                <w:b w:val="false"/>
                <w:i w:val="false"/>
                <w:color w:val="000000"/>
                <w:sz w:val="20"/>
              </w:rPr>
              <w:t>
документы</w:t>
            </w:r>
          </w:p>
        </w:tc>
      </w:tr>
    </w:tbl>
    <w:bookmarkStart w:name="z630" w:id="625"/>
    <w:p>
      <w:pPr>
        <w:spacing w:after="0"/>
        <w:ind w:left="0"/>
        <w:jc w:val="both"/>
      </w:pPr>
      <w:r>
        <w:rPr>
          <w:rFonts w:ascii="Times New Roman"/>
          <w:b w:val="false"/>
          <w:i w:val="false"/>
          <w:color w:val="000000"/>
          <w:sz w:val="28"/>
        </w:rPr>
        <w:t>
      В графе дополнительно указывается номер договора с транспортной организацией, на основании которого осуществляется перемещение товаров в соответствии с порядком, установленным для заполнения графы 44 ДТ раздела II настоящей Инструкции.</w:t>
      </w:r>
    </w:p>
    <w:bookmarkEnd w:id="625"/>
    <w:bookmarkStart w:name="z631" w:id="626"/>
    <w:p>
      <w:pPr>
        <w:spacing w:after="0"/>
        <w:ind w:left="0"/>
        <w:jc w:val="left"/>
      </w:pPr>
      <w:r>
        <w:rPr>
          <w:rFonts w:ascii="Times New Roman"/>
          <w:b/>
          <w:i w:val="false"/>
          <w:color w:val="000000"/>
        </w:rPr>
        <w:t xml:space="preserve"> V. Особенности заполнения ДТ при ее использования в качестве</w:t>
      </w:r>
      <w:r>
        <w:br/>
      </w:r>
      <w:r>
        <w:rPr>
          <w:rFonts w:ascii="Times New Roman"/>
          <w:b/>
          <w:i w:val="false"/>
          <w:color w:val="000000"/>
        </w:rPr>
        <w:t>транзитной декларации в отношении товаров, перемещаемых</w:t>
      </w:r>
      <w:r>
        <w:br/>
      </w:r>
      <w:r>
        <w:rPr>
          <w:rFonts w:ascii="Times New Roman"/>
          <w:b/>
          <w:i w:val="false"/>
          <w:color w:val="000000"/>
        </w:rPr>
        <w:t>трубопроводным транспортом, в соответствии с таможенной</w:t>
      </w:r>
      <w:r>
        <w:br/>
      </w:r>
      <w:r>
        <w:rPr>
          <w:rFonts w:ascii="Times New Roman"/>
          <w:b/>
          <w:i w:val="false"/>
          <w:color w:val="000000"/>
        </w:rPr>
        <w:t>процедурой таможенного транзита через территорию государства не</w:t>
      </w:r>
      <w:r>
        <w:br/>
      </w:r>
      <w:r>
        <w:rPr>
          <w:rFonts w:ascii="Times New Roman"/>
          <w:b/>
          <w:i w:val="false"/>
          <w:color w:val="000000"/>
        </w:rPr>
        <w:t>являющегося членом таможенного союза между пунктами вывоза и</w:t>
      </w:r>
      <w:r>
        <w:br/>
      </w:r>
      <w:r>
        <w:rPr>
          <w:rFonts w:ascii="Times New Roman"/>
          <w:b/>
          <w:i w:val="false"/>
          <w:color w:val="000000"/>
        </w:rPr>
        <w:t>ввоза</w:t>
      </w:r>
    </w:p>
    <w:bookmarkEnd w:id="626"/>
    <w:bookmarkStart w:name="z632" w:id="627"/>
    <w:p>
      <w:pPr>
        <w:spacing w:after="0"/>
        <w:ind w:left="0"/>
        <w:jc w:val="both"/>
      </w:pPr>
      <w:r>
        <w:rPr>
          <w:rFonts w:ascii="Times New Roman"/>
          <w:b w:val="false"/>
          <w:i w:val="false"/>
          <w:color w:val="000000"/>
          <w:sz w:val="28"/>
        </w:rPr>
        <w:t>
      23. При декларировании товаров, перемещаемых трубопроводным</w:t>
      </w:r>
    </w:p>
    <w:bookmarkEnd w:id="627"/>
    <w:p>
      <w:pPr>
        <w:spacing w:after="0"/>
        <w:ind w:left="0"/>
        <w:jc w:val="both"/>
      </w:pPr>
      <w:r>
        <w:rPr>
          <w:rFonts w:ascii="Times New Roman"/>
          <w:b w:val="false"/>
          <w:i w:val="false"/>
          <w:color w:val="000000"/>
          <w:sz w:val="28"/>
        </w:rPr>
        <w:t>
      транспортом, декларантом заполняются следующие графы ДТ:</w:t>
      </w:r>
    </w:p>
    <w:bookmarkStart w:name="z633" w:id="628"/>
    <w:p>
      <w:pPr>
        <w:spacing w:after="0"/>
        <w:ind w:left="0"/>
        <w:jc w:val="both"/>
      </w:pPr>
      <w:r>
        <w:rPr>
          <w:rFonts w:ascii="Times New Roman"/>
          <w:b w:val="false"/>
          <w:i w:val="false"/>
          <w:color w:val="000000"/>
          <w:sz w:val="28"/>
        </w:rPr>
        <w:t>
      1, 2, 5, 7, 8, 9, 14, 15, 15а, 16, 17, 17(а; b), 18, 20, 21, 22, 25, 29, 31, 32, 33, 34, 35, 37, 38, 40, 41, 42, 44, 46, 54.</w:t>
      </w:r>
    </w:p>
    <w:bookmarkEnd w:id="628"/>
    <w:bookmarkStart w:name="z634" w:id="629"/>
    <w:p>
      <w:pPr>
        <w:spacing w:after="0"/>
        <w:ind w:left="0"/>
        <w:jc w:val="both"/>
      </w:pPr>
      <w:r>
        <w:rPr>
          <w:rFonts w:ascii="Times New Roman"/>
          <w:b w:val="false"/>
          <w:i w:val="false"/>
          <w:color w:val="000000"/>
          <w:sz w:val="28"/>
        </w:rPr>
        <w:t>
      24. При перемещении товаров трубопроводным транспортом графы ДТ:</w:t>
      </w:r>
    </w:p>
    <w:bookmarkEnd w:id="629"/>
    <w:bookmarkStart w:name="z635" w:id="630"/>
    <w:p>
      <w:pPr>
        <w:spacing w:after="0"/>
        <w:ind w:left="0"/>
        <w:jc w:val="both"/>
      </w:pPr>
      <w:r>
        <w:rPr>
          <w:rFonts w:ascii="Times New Roman"/>
          <w:b w:val="false"/>
          <w:i w:val="false"/>
          <w:color w:val="000000"/>
          <w:sz w:val="28"/>
        </w:rPr>
        <w:t>
      5, 7, 14, 16, 22, 25, 31, 32, 33, 35, 37, 38, 40, 41, 42, 46, 54 заполняются в соответствии с порядком заполнения ДТ, предусмотренным разделом II настоящей Инструкции;</w:t>
      </w:r>
    </w:p>
    <w:bookmarkEnd w:id="630"/>
    <w:bookmarkStart w:name="z636" w:id="631"/>
    <w:p>
      <w:pPr>
        <w:spacing w:after="0"/>
        <w:ind w:left="0"/>
        <w:jc w:val="both"/>
      </w:pPr>
      <w:r>
        <w:rPr>
          <w:rFonts w:ascii="Times New Roman"/>
          <w:b w:val="false"/>
          <w:i w:val="false"/>
          <w:color w:val="000000"/>
          <w:sz w:val="28"/>
        </w:rPr>
        <w:t>
      2, 15 (а; b), 17, 17 (а; b), 18, 20, 21, 29 заполняются в соответствии с порядком заполнения ДТ, предусмотренным разделом III настоящей Инструкции;</w:t>
      </w:r>
    </w:p>
    <w:bookmarkEnd w:id="631"/>
    <w:bookmarkStart w:name="z637" w:id="632"/>
    <w:p>
      <w:pPr>
        <w:spacing w:after="0"/>
        <w:ind w:left="0"/>
        <w:jc w:val="both"/>
      </w:pPr>
      <w:r>
        <w:rPr>
          <w:rFonts w:ascii="Times New Roman"/>
          <w:b w:val="false"/>
          <w:i w:val="false"/>
          <w:color w:val="000000"/>
          <w:sz w:val="28"/>
        </w:rPr>
        <w:t>
      8, 9, 44 заполняются в соответствии с порядком заполнения ДТ, предусмотренным разделом IV настоящей Инструкции.</w:t>
      </w:r>
    </w:p>
    <w:bookmarkEnd w:id="632"/>
    <w:bookmarkStart w:name="z638" w:id="633"/>
    <w:p>
      <w:pPr>
        <w:spacing w:after="0"/>
        <w:ind w:left="0"/>
        <w:jc w:val="both"/>
      </w:pPr>
      <w:r>
        <w:rPr>
          <w:rFonts w:ascii="Times New Roman"/>
          <w:b w:val="false"/>
          <w:i w:val="false"/>
          <w:color w:val="000000"/>
          <w:sz w:val="28"/>
        </w:rPr>
        <w:t>
      25. Графа 1 ДТ заполняется декларантом с учетом следующих</w:t>
      </w:r>
    </w:p>
    <w:bookmarkEnd w:id="633"/>
    <w:p>
      <w:pPr>
        <w:spacing w:after="0"/>
        <w:ind w:left="0"/>
        <w:jc w:val="both"/>
      </w:pPr>
      <w:r>
        <w:rPr>
          <w:rFonts w:ascii="Times New Roman"/>
          <w:b w:val="false"/>
          <w:i w:val="false"/>
          <w:color w:val="000000"/>
          <w:sz w:val="28"/>
        </w:rPr>
        <w:t>
      особенностей:</w:t>
      </w:r>
    </w:p>
    <w:bookmarkStart w:name="z639" w:id="634"/>
    <w:p>
      <w:pPr>
        <w:spacing w:after="0"/>
        <w:ind w:left="0"/>
        <w:jc w:val="both"/>
      </w:pPr>
      <w:r>
        <w:rPr>
          <w:rFonts w:ascii="Times New Roman"/>
          <w:b w:val="false"/>
          <w:i w:val="false"/>
          <w:color w:val="000000"/>
          <w:sz w:val="28"/>
        </w:rPr>
        <w:t>
      Графа 1. "Декларация"</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w:t>
            </w:r>
          </w:p>
        </w:tc>
      </w:tr>
    </w:tbl>
    <w:bookmarkStart w:name="z640" w:id="635"/>
    <w:p>
      <w:pPr>
        <w:spacing w:after="0"/>
        <w:ind w:left="0"/>
        <w:jc w:val="both"/>
      </w:pPr>
      <w:r>
        <w:rPr>
          <w:rFonts w:ascii="Times New Roman"/>
          <w:b w:val="false"/>
          <w:i w:val="false"/>
          <w:color w:val="000000"/>
          <w:sz w:val="28"/>
        </w:rPr>
        <w:t>
      В первом подразделе графы производится запись "ЭК".</w:t>
      </w:r>
    </w:p>
    <w:bookmarkEnd w:id="635"/>
    <w:bookmarkStart w:name="z641" w:id="636"/>
    <w:p>
      <w:pPr>
        <w:spacing w:after="0"/>
        <w:ind w:left="0"/>
        <w:jc w:val="both"/>
      </w:pPr>
      <w:r>
        <w:rPr>
          <w:rFonts w:ascii="Times New Roman"/>
          <w:b w:val="false"/>
          <w:i w:val="false"/>
          <w:color w:val="000000"/>
          <w:sz w:val="28"/>
        </w:rPr>
        <w:t>
      Во втором подразделе графы указывается двузначный цифровой код</w:t>
      </w:r>
    </w:p>
    <w:bookmarkEnd w:id="636"/>
    <w:p>
      <w:pPr>
        <w:spacing w:after="0"/>
        <w:ind w:left="0"/>
        <w:jc w:val="both"/>
      </w:pPr>
      <w:r>
        <w:rPr>
          <w:rFonts w:ascii="Times New Roman"/>
          <w:b w:val="false"/>
          <w:i w:val="false"/>
          <w:color w:val="000000"/>
          <w:sz w:val="28"/>
        </w:rPr>
        <w:t>
      таможенной процедуры таможенного транзита в соответствии с Классификатором видов таможенных процедур.</w:t>
      </w:r>
    </w:p>
    <w:p>
      <w:pPr>
        <w:spacing w:after="0"/>
        <w:ind w:left="0"/>
        <w:jc w:val="left"/>
      </w:pPr>
      <w:r>
        <w:rPr>
          <w:rFonts w:ascii="Times New Roman"/>
          <w:b/>
          <w:i w:val="false"/>
          <w:color w:val="000000"/>
        </w:rPr>
        <w:t xml:space="preserve"> VI. Порядок заполнения граф ДТ должностным лицом</w:t>
      </w:r>
    </w:p>
    <w:bookmarkStart w:name="z642" w:id="637"/>
    <w:p>
      <w:pPr>
        <w:spacing w:after="0"/>
        <w:ind w:left="0"/>
        <w:jc w:val="both"/>
      </w:pPr>
      <w:r>
        <w:rPr>
          <w:rFonts w:ascii="Times New Roman"/>
          <w:b w:val="false"/>
          <w:i w:val="false"/>
          <w:color w:val="000000"/>
          <w:sz w:val="28"/>
        </w:rPr>
        <w:t>
      26. Должностным лицом заполняются второй подраздел графы 43 ибуквенные графы "А", "С", "D" основного и добавочных листов ДТ.</w:t>
      </w:r>
    </w:p>
    <w:bookmarkEnd w:id="637"/>
    <w:bookmarkStart w:name="z643" w:id="638"/>
    <w:p>
      <w:pPr>
        <w:spacing w:after="0"/>
        <w:ind w:left="0"/>
        <w:jc w:val="both"/>
      </w:pPr>
      <w:r>
        <w:rPr>
          <w:rFonts w:ascii="Times New Roman"/>
          <w:b w:val="false"/>
          <w:i w:val="false"/>
          <w:color w:val="000000"/>
          <w:sz w:val="28"/>
        </w:rPr>
        <w:t>
      Допускается использование оборотной стороны основного листа ДТ для проставления соответствующих отметок (штампов), свидетельствующих о результатах проведенного таможенного контроля, если это предусмотрено законодательством государства – члена Таможенного союза.</w:t>
      </w:r>
    </w:p>
    <w:bookmarkEnd w:id="638"/>
    <w:bookmarkStart w:name="z644" w:id="639"/>
    <w:p>
      <w:pPr>
        <w:spacing w:after="0"/>
        <w:ind w:left="0"/>
        <w:jc w:val="both"/>
      </w:pPr>
      <w:r>
        <w:rPr>
          <w:rFonts w:ascii="Times New Roman"/>
          <w:b w:val="false"/>
          <w:i w:val="false"/>
          <w:color w:val="000000"/>
          <w:sz w:val="28"/>
        </w:rPr>
        <w:t>
      27. Порядок заполнения граф ДТ должностным лицом:</w:t>
      </w:r>
    </w:p>
    <w:bookmarkEnd w:id="639"/>
    <w:bookmarkStart w:name="z645" w:id="640"/>
    <w:p>
      <w:pPr>
        <w:spacing w:after="0"/>
        <w:ind w:left="0"/>
        <w:jc w:val="both"/>
      </w:pPr>
      <w:r>
        <w:rPr>
          <w:rFonts w:ascii="Times New Roman"/>
          <w:b w:val="false"/>
          <w:i w:val="false"/>
          <w:color w:val="000000"/>
          <w:sz w:val="28"/>
        </w:rPr>
        <w:t>
      1) графа "А" основного и добавочных листов ДТ.</w:t>
      </w:r>
    </w:p>
    <w:bookmarkEnd w:id="640"/>
    <w:bookmarkStart w:name="z646" w:id="641"/>
    <w:p>
      <w:pPr>
        <w:spacing w:after="0"/>
        <w:ind w:left="0"/>
        <w:jc w:val="both"/>
      </w:pPr>
      <w:r>
        <w:rPr>
          <w:rFonts w:ascii="Times New Roman"/>
          <w:b w:val="false"/>
          <w:i w:val="false"/>
          <w:color w:val="000000"/>
          <w:sz w:val="28"/>
        </w:rPr>
        <w:t>
      В первой строке графы указывается регистрационный номер ТД по следующей схеме:</w:t>
      </w:r>
    </w:p>
    <w:bookmarkEnd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w:t>
      </w:r>
      <w:r>
        <w:rPr>
          <w:rFonts w:ascii="Times New Roman"/>
          <w:b w:val="false"/>
          <w:i w:val="false"/>
          <w:color w:val="000000"/>
          <w:sz w:val="28"/>
        </w:rPr>
        <w:t>/</w:t>
      </w:r>
      <w:r>
        <w:rPr>
          <w:rFonts w:ascii="Times New Roman"/>
          <w:b w:val="false"/>
          <w:i w:val="false"/>
          <w:color w:val="000000"/>
          <w:sz w:val="28"/>
          <w:u w:val="single"/>
        </w:rPr>
        <w:t>ХХХХХХ</w:t>
      </w:r>
      <w:r>
        <w:rPr>
          <w:rFonts w:ascii="Times New Roman"/>
          <w:b w:val="false"/>
          <w:i w:val="false"/>
          <w:color w:val="000000"/>
          <w:sz w:val="28"/>
        </w:rPr>
        <w:t>/</w:t>
      </w:r>
      <w:r>
        <w:rPr>
          <w:rFonts w:ascii="Times New Roman"/>
          <w:b w:val="false"/>
          <w:i w:val="false"/>
          <w:color w:val="000000"/>
          <w:sz w:val="28"/>
          <w:u w:val="single"/>
        </w:rPr>
        <w:t>ХХХХХХХ</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bookmarkStart w:name="z647" w:id="642"/>
    <w:p>
      <w:pPr>
        <w:spacing w:after="0"/>
        <w:ind w:left="0"/>
        <w:jc w:val="both"/>
      </w:pPr>
      <w:r>
        <w:rPr>
          <w:rFonts w:ascii="Times New Roman"/>
          <w:b w:val="false"/>
          <w:i w:val="false"/>
          <w:color w:val="000000"/>
          <w:sz w:val="28"/>
        </w:rPr>
        <w:t>
      элемент 1 - код таможенного органа, зарегистрировавшего ДТ, в соответствии с Классификатором таможенных органов.</w:t>
      </w:r>
    </w:p>
    <w:bookmarkEnd w:id="642"/>
    <w:bookmarkStart w:name="z648" w:id="643"/>
    <w:p>
      <w:pPr>
        <w:spacing w:after="0"/>
        <w:ind w:left="0"/>
        <w:jc w:val="both"/>
      </w:pPr>
      <w:r>
        <w:rPr>
          <w:rFonts w:ascii="Times New Roman"/>
          <w:b w:val="false"/>
          <w:i w:val="false"/>
          <w:color w:val="000000"/>
          <w:sz w:val="28"/>
        </w:rPr>
        <w:t>
      При декларировании товаров в Республике Беларусь и Республике Казахстан указывается пятизначный код таможенного органа зарегистрировавшего ДТ, в соответствии с Классификатором таможенных органов, применяемым в Республике Беларусь и Республике Казахстан;</w:t>
      </w:r>
    </w:p>
    <w:bookmarkEnd w:id="643"/>
    <w:bookmarkStart w:name="z649" w:id="644"/>
    <w:p>
      <w:pPr>
        <w:spacing w:after="0"/>
        <w:ind w:left="0"/>
        <w:jc w:val="both"/>
      </w:pPr>
      <w:r>
        <w:rPr>
          <w:rFonts w:ascii="Times New Roman"/>
          <w:b w:val="false"/>
          <w:i w:val="false"/>
          <w:color w:val="000000"/>
          <w:sz w:val="28"/>
        </w:rPr>
        <w:t>
      элемент 2 - дата регистрации ДТ (день, месяц, две последние цифры года);</w:t>
      </w:r>
    </w:p>
    <w:bookmarkEnd w:id="644"/>
    <w:bookmarkStart w:name="z650" w:id="645"/>
    <w:p>
      <w:pPr>
        <w:spacing w:after="0"/>
        <w:ind w:left="0"/>
        <w:jc w:val="both"/>
      </w:pPr>
      <w:r>
        <w:rPr>
          <w:rFonts w:ascii="Times New Roman"/>
          <w:b w:val="false"/>
          <w:i w:val="false"/>
          <w:color w:val="000000"/>
          <w:sz w:val="28"/>
        </w:rPr>
        <w:t>
      элемент 3 - порядковый номер ДТ, присваиваемый по журналу регистрации ТД таможенным органом, зарегистрировавшим ДТ (начинается с единицы с каждого календарного года).</w:t>
      </w:r>
    </w:p>
    <w:bookmarkEnd w:id="645"/>
    <w:bookmarkStart w:name="z651" w:id="646"/>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bookmarkEnd w:id="646"/>
    <w:bookmarkStart w:name="z652" w:id="647"/>
    <w:p>
      <w:pPr>
        <w:spacing w:after="0"/>
        <w:ind w:left="0"/>
        <w:jc w:val="both"/>
      </w:pPr>
      <w:r>
        <w:rPr>
          <w:rFonts w:ascii="Times New Roman"/>
          <w:b w:val="false"/>
          <w:i w:val="false"/>
          <w:color w:val="000000"/>
          <w:sz w:val="28"/>
        </w:rPr>
        <w:t>
      Регистрационный номер ДТ проставляется в первой строке графы "А" основного и добавочных листов ДТ и в верхнем углу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p>
    <w:bookmarkEnd w:id="647"/>
    <w:bookmarkStart w:name="z653" w:id="648"/>
    <w:p>
      <w:pPr>
        <w:spacing w:after="0"/>
        <w:ind w:left="0"/>
        <w:jc w:val="both"/>
      </w:pPr>
      <w:r>
        <w:rPr>
          <w:rFonts w:ascii="Times New Roman"/>
          <w:b w:val="false"/>
          <w:i w:val="false"/>
          <w:color w:val="000000"/>
          <w:sz w:val="28"/>
        </w:rPr>
        <w:t>
      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p>
    <w:bookmarkEnd w:id="648"/>
    <w:bookmarkStart w:name="z654" w:id="649"/>
    <w:p>
      <w:pPr>
        <w:spacing w:after="0"/>
        <w:ind w:left="0"/>
        <w:jc w:val="both"/>
      </w:pPr>
      <w:r>
        <w:rPr>
          <w:rFonts w:ascii="Times New Roman"/>
          <w:b w:val="false"/>
          <w:i w:val="false"/>
          <w:color w:val="000000"/>
          <w:sz w:val="28"/>
        </w:rPr>
        <w:t>
      2) графа 43. "Код МОС"</w:t>
      </w:r>
    </w:p>
    <w:bookmarkEnd w:id="649"/>
    <w:bookmarkStart w:name="z655" w:id="650"/>
    <w:p>
      <w:pPr>
        <w:spacing w:after="0"/>
        <w:ind w:left="0"/>
        <w:jc w:val="both"/>
      </w:pPr>
      <w:r>
        <w:rPr>
          <w:rFonts w:ascii="Times New Roman"/>
          <w:b w:val="false"/>
          <w:i w:val="false"/>
          <w:color w:val="000000"/>
          <w:sz w:val="28"/>
        </w:rPr>
        <w:t>
      Во втором подразделе графы указывается код признака корректировки таможенной стоимости в соответствии с Классификатором решений по таможенной стоимости;</w:t>
      </w:r>
    </w:p>
    <w:bookmarkEnd w:id="650"/>
    <w:bookmarkStart w:name="z656" w:id="651"/>
    <w:p>
      <w:pPr>
        <w:spacing w:after="0"/>
        <w:ind w:left="0"/>
        <w:jc w:val="both"/>
      </w:pPr>
      <w:r>
        <w:rPr>
          <w:rFonts w:ascii="Times New Roman"/>
          <w:b w:val="false"/>
          <w:i w:val="false"/>
          <w:color w:val="000000"/>
          <w:sz w:val="28"/>
        </w:rPr>
        <w:t>
      3) графа "С"</w:t>
      </w:r>
    </w:p>
    <w:bookmarkEnd w:id="651"/>
    <w:bookmarkStart w:name="z657" w:id="652"/>
    <w:p>
      <w:pPr>
        <w:spacing w:after="0"/>
        <w:ind w:left="0"/>
        <w:jc w:val="both"/>
      </w:pPr>
      <w:r>
        <w:rPr>
          <w:rFonts w:ascii="Times New Roman"/>
          <w:b w:val="false"/>
          <w:i w:val="false"/>
          <w:color w:val="000000"/>
          <w:sz w:val="28"/>
        </w:rPr>
        <w:t>
      В графе "C" основного листа ДТ под соответствующими номерами проставляются отметки (записи) таможенного органа о выпуске (отказе в выпуске) товаров, проведении таможенного контроля.</w:t>
      </w:r>
    </w:p>
    <w:bookmarkEnd w:id="652"/>
    <w:bookmarkStart w:name="z658" w:id="653"/>
    <w:p>
      <w:pPr>
        <w:spacing w:after="0"/>
        <w:ind w:left="0"/>
        <w:jc w:val="both"/>
      </w:pPr>
      <w:r>
        <w:rPr>
          <w:rFonts w:ascii="Times New Roman"/>
          <w:b w:val="false"/>
          <w:i w:val="false"/>
          <w:color w:val="000000"/>
          <w:sz w:val="28"/>
        </w:rPr>
        <w:t>
      Под номером 1 указывается цифровыми символами дата (ХХХХХХ -день, месяц, две последние цифры года), до которой продлевается срок выпуска товаров, если на основании пункта 2 статьи 196 Кодекса принято решение о продлении срока выпуска товаров, с проставлением подписи должностного лица.</w:t>
      </w:r>
    </w:p>
    <w:bookmarkEnd w:id="653"/>
    <w:bookmarkStart w:name="z659" w:id="654"/>
    <w:p>
      <w:pPr>
        <w:spacing w:after="0"/>
        <w:ind w:left="0"/>
        <w:jc w:val="both"/>
      </w:pPr>
      <w:r>
        <w:rPr>
          <w:rFonts w:ascii="Times New Roman"/>
          <w:b w:val="false"/>
          <w:i w:val="false"/>
          <w:color w:val="000000"/>
          <w:sz w:val="28"/>
        </w:rPr>
        <w:t>
      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 – члена Таможенного союза, с проставлением соответствующего штампа в виде оттиска "Выпуск разрешен" либо "Отказано в выпуске", подписи должностного лица и оттиска личной номерной печати.</w:t>
      </w:r>
    </w:p>
    <w:bookmarkEnd w:id="654"/>
    <w:bookmarkStart w:name="z660" w:id="655"/>
    <w:p>
      <w:pPr>
        <w:spacing w:after="0"/>
        <w:ind w:left="0"/>
        <w:jc w:val="both"/>
      </w:pPr>
      <w:r>
        <w:rPr>
          <w:rFonts w:ascii="Times New Roman"/>
          <w:b w:val="false"/>
          <w:i w:val="false"/>
          <w:color w:val="000000"/>
          <w:sz w:val="28"/>
        </w:rPr>
        <w:t>
      Под номером 3 указываются:</w:t>
      </w:r>
    </w:p>
    <w:bookmarkEnd w:id="655"/>
    <w:bookmarkStart w:name="z661" w:id="656"/>
    <w:p>
      <w:pPr>
        <w:spacing w:after="0"/>
        <w:ind w:left="0"/>
        <w:jc w:val="both"/>
      </w:pPr>
      <w:r>
        <w:rPr>
          <w:rFonts w:ascii="Times New Roman"/>
          <w:b w:val="false"/>
          <w:i w:val="false"/>
          <w:color w:val="000000"/>
          <w:sz w:val="28"/>
        </w:rPr>
        <w:t>
      сведения об условном выпуске товаров, производится запись: "Условный выпуск", заверяемая подписью должностного лица и оттиском личной номерной печати;</w:t>
      </w:r>
    </w:p>
    <w:bookmarkEnd w:id="656"/>
    <w:bookmarkStart w:name="z662" w:id="657"/>
    <w:p>
      <w:pPr>
        <w:spacing w:after="0"/>
        <w:ind w:left="0"/>
        <w:jc w:val="both"/>
      </w:pPr>
      <w:r>
        <w:rPr>
          <w:rFonts w:ascii="Times New Roman"/>
          <w:b w:val="false"/>
          <w:i w:val="false"/>
          <w:color w:val="000000"/>
          <w:sz w:val="28"/>
        </w:rPr>
        <w:t>
      если отзыв ДТ разрешен до выпуска (условного выпуска) товаров – производится запись: "ДТ отозвана", заверяемая подписью должностного лица и оттиском личной номерной печати;</w:t>
      </w:r>
    </w:p>
    <w:bookmarkEnd w:id="657"/>
    <w:bookmarkStart w:name="z663" w:id="658"/>
    <w:p>
      <w:pPr>
        <w:spacing w:after="0"/>
        <w:ind w:left="0"/>
        <w:jc w:val="both"/>
      </w:pPr>
      <w:r>
        <w:rPr>
          <w:rFonts w:ascii="Times New Roman"/>
          <w:b w:val="false"/>
          <w:i w:val="false"/>
          <w:color w:val="000000"/>
          <w:sz w:val="28"/>
        </w:rPr>
        <w:t>
      если ДТ считается неподанной – производится запись: "ДТ считается неподанной", с указанием даты, которая заверяется подписью должностного лица и оттиском личной номерной печати.</w:t>
      </w:r>
    </w:p>
    <w:bookmarkEnd w:id="658"/>
    <w:bookmarkStart w:name="z664" w:id="659"/>
    <w:p>
      <w:pPr>
        <w:spacing w:after="0"/>
        <w:ind w:left="0"/>
        <w:jc w:val="both"/>
      </w:pPr>
      <w:r>
        <w:rPr>
          <w:rFonts w:ascii="Times New Roman"/>
          <w:b w:val="false"/>
          <w:i w:val="false"/>
          <w:color w:val="000000"/>
          <w:sz w:val="28"/>
        </w:rPr>
        <w:t>
      В Российской Федерации под номером 4 указывается срок подачи полной таможенной декларации при временном периодическом декларировании товаров.</w:t>
      </w:r>
    </w:p>
    <w:bookmarkEnd w:id="659"/>
    <w:bookmarkStart w:name="z665" w:id="660"/>
    <w:p>
      <w:pPr>
        <w:spacing w:after="0"/>
        <w:ind w:left="0"/>
        <w:jc w:val="both"/>
      </w:pPr>
      <w:r>
        <w:rPr>
          <w:rFonts w:ascii="Times New Roman"/>
          <w:b w:val="false"/>
          <w:i w:val="false"/>
          <w:color w:val="000000"/>
          <w:sz w:val="28"/>
        </w:rPr>
        <w:t>
      В графе "C" добавочного листа ДТ проставляются отметки о принятом решении таможенного органа в отношении товаров, сведения о которых заявлены в этой ДТ;</w:t>
      </w:r>
    </w:p>
    <w:bookmarkEnd w:id="660"/>
    <w:bookmarkStart w:name="z666" w:id="661"/>
    <w:p>
      <w:pPr>
        <w:spacing w:after="0"/>
        <w:ind w:left="0"/>
        <w:jc w:val="both"/>
      </w:pPr>
      <w:r>
        <w:rPr>
          <w:rFonts w:ascii="Times New Roman"/>
          <w:b w:val="false"/>
          <w:i w:val="false"/>
          <w:color w:val="000000"/>
          <w:sz w:val="28"/>
        </w:rPr>
        <w:t>
      4)графа "D"</w:t>
      </w:r>
    </w:p>
    <w:bookmarkEnd w:id="661"/>
    <w:bookmarkStart w:name="z667" w:id="662"/>
    <w:p>
      <w:pPr>
        <w:spacing w:after="0"/>
        <w:ind w:left="0"/>
        <w:jc w:val="both"/>
      </w:pPr>
      <w:r>
        <w:rPr>
          <w:rFonts w:ascii="Times New Roman"/>
          <w:b w:val="false"/>
          <w:i w:val="false"/>
          <w:color w:val="000000"/>
          <w:sz w:val="28"/>
        </w:rPr>
        <w:t>
      В графе проставляются отметки (штампы) о принятом решении таможенного органа в отношении товаров, сведения о которых заявлены в этой ДТ: приостановлении выпуска товаров, содержащих объекты интеллектуальной собственности, внесении изменений и (или) дополнений в ДТ и иные отметки, а также вносятся другие сведения по результатам таможенного контроля и нанесенных средствах таможенной идентификации.</w:t>
      </w:r>
    </w:p>
    <w:bookmarkEnd w:id="662"/>
    <w:bookmarkStart w:name="z668" w:id="663"/>
    <w:p>
      <w:pPr>
        <w:spacing w:after="0"/>
        <w:ind w:left="0"/>
        <w:jc w:val="left"/>
      </w:pPr>
      <w:r>
        <w:rPr>
          <w:rFonts w:ascii="Times New Roman"/>
          <w:b/>
          <w:i w:val="false"/>
          <w:color w:val="000000"/>
        </w:rPr>
        <w:t xml:space="preserve"> VII. Порядок внесения изменений и (или) дополнений в сведения,</w:t>
      </w:r>
      <w:r>
        <w:br/>
      </w:r>
      <w:r>
        <w:rPr>
          <w:rFonts w:ascii="Times New Roman"/>
          <w:b/>
          <w:i w:val="false"/>
          <w:color w:val="000000"/>
        </w:rPr>
        <w:t>заявленные в ДТ до выпуска товаров</w:t>
      </w:r>
    </w:p>
    <w:bookmarkEnd w:id="663"/>
    <w:bookmarkStart w:name="z669" w:id="664"/>
    <w:p>
      <w:pPr>
        <w:spacing w:after="0"/>
        <w:ind w:left="0"/>
        <w:jc w:val="both"/>
      </w:pPr>
      <w:r>
        <w:rPr>
          <w:rFonts w:ascii="Times New Roman"/>
          <w:b w:val="false"/>
          <w:i w:val="false"/>
          <w:color w:val="000000"/>
          <w:sz w:val="28"/>
        </w:rPr>
        <w:t>
      28. Сведения, заявленные в ДТ, могут быть изменены и (или) дополнены путем их корректировки после регистрации ДТ и до принятия решения о выпуске товаров при соблюдении условий, предусмотренных статьей 191 Кодекса.</w:t>
      </w:r>
    </w:p>
    <w:bookmarkEnd w:id="664"/>
    <w:bookmarkStart w:name="z670" w:id="665"/>
    <w:p>
      <w:pPr>
        <w:spacing w:after="0"/>
        <w:ind w:left="0"/>
        <w:jc w:val="both"/>
      </w:pPr>
      <w:r>
        <w:rPr>
          <w:rFonts w:ascii="Times New Roman"/>
          <w:b w:val="false"/>
          <w:i w:val="false"/>
          <w:color w:val="000000"/>
          <w:sz w:val="28"/>
        </w:rPr>
        <w:t>
      Изменения и (или) дополнения в ДТ вносятся уполномоченным работником декларанта или таможенного представителя (далее – уполномоченное лицо), от руки, путем зачеркивания ошибочных сведений и надписывания над ними верных сведений печатными символами.</w:t>
      </w:r>
    </w:p>
    <w:bookmarkEnd w:id="665"/>
    <w:bookmarkStart w:name="z671" w:id="666"/>
    <w:p>
      <w:pPr>
        <w:spacing w:after="0"/>
        <w:ind w:left="0"/>
        <w:jc w:val="both"/>
      </w:pPr>
      <w:r>
        <w:rPr>
          <w:rFonts w:ascii="Times New Roman"/>
          <w:b w:val="false"/>
          <w:i w:val="false"/>
          <w:color w:val="000000"/>
          <w:sz w:val="28"/>
        </w:rPr>
        <w:t>
      Каждое изменение и (или) дополнение заверяются подписью уполномоченного лица, с проставлением оттиска печати, если в соответствии с законодательством государства – члена Таможенного союза лицо должно иметь печать.</w:t>
      </w:r>
    </w:p>
    <w:bookmarkEnd w:id="666"/>
    <w:bookmarkStart w:name="z672" w:id="667"/>
    <w:p>
      <w:pPr>
        <w:spacing w:after="0"/>
        <w:ind w:left="0"/>
        <w:jc w:val="both"/>
      </w:pPr>
      <w:r>
        <w:rPr>
          <w:rFonts w:ascii="Times New Roman"/>
          <w:b w:val="false"/>
          <w:i w:val="false"/>
          <w:color w:val="000000"/>
          <w:sz w:val="28"/>
        </w:rPr>
        <w:t>
      В случае если вносимые изменения и (или) дополнения делают ДТ неразборчивой и трудночитаемой, то используется корректировка декларации на товары (далее – КДТ1) и, при необходимости, дополнительные листы к ней (далее -КДТ2) по форме, утверждаемой Решением Комиссии Таможенного союза.</w:t>
      </w:r>
    </w:p>
    <w:bookmarkEnd w:id="667"/>
    <w:bookmarkStart w:name="z673" w:id="668"/>
    <w:p>
      <w:pPr>
        <w:spacing w:after="0"/>
        <w:ind w:left="0"/>
        <w:jc w:val="both"/>
      </w:pPr>
      <w:r>
        <w:rPr>
          <w:rFonts w:ascii="Times New Roman"/>
          <w:b w:val="false"/>
          <w:i w:val="false"/>
          <w:color w:val="000000"/>
          <w:sz w:val="28"/>
        </w:rPr>
        <w:t>
      Измененные, дополненные сведения, внесенные в КДТ1 (КДТ2), являются неотъемлемой частью ДТ, к которой они подаются.</w:t>
      </w:r>
    </w:p>
    <w:bookmarkEnd w:id="668"/>
    <w:bookmarkStart w:name="z674" w:id="669"/>
    <w:p>
      <w:pPr>
        <w:spacing w:after="0"/>
        <w:ind w:left="0"/>
        <w:jc w:val="both"/>
      </w:pPr>
      <w:r>
        <w:rPr>
          <w:rFonts w:ascii="Times New Roman"/>
          <w:b w:val="false"/>
          <w:i w:val="false"/>
          <w:color w:val="000000"/>
          <w:sz w:val="28"/>
        </w:rPr>
        <w:t>
      В случае внесения изменений и (или) дополнений в сведения об одном товаре используется КДТ1.</w:t>
      </w:r>
    </w:p>
    <w:bookmarkEnd w:id="669"/>
    <w:bookmarkStart w:name="z675" w:id="670"/>
    <w:p>
      <w:pPr>
        <w:spacing w:after="0"/>
        <w:ind w:left="0"/>
        <w:jc w:val="both"/>
      </w:pPr>
      <w:r>
        <w:rPr>
          <w:rFonts w:ascii="Times New Roman"/>
          <w:b w:val="false"/>
          <w:i w:val="false"/>
          <w:color w:val="000000"/>
          <w:sz w:val="28"/>
        </w:rPr>
        <w:t>
      При внесении изменений и (или) дополнений в сведения о двух и более товарах, заявленных в одной ДТ, в дополнение к КДТ1 используются КДТ2, в каждом из которых могут вноситься изменения, дополнения по трем товарам.</w:t>
      </w:r>
    </w:p>
    <w:bookmarkEnd w:id="670"/>
    <w:bookmarkStart w:name="z676" w:id="671"/>
    <w:p>
      <w:pPr>
        <w:spacing w:after="0"/>
        <w:ind w:left="0"/>
        <w:jc w:val="both"/>
      </w:pPr>
      <w:r>
        <w:rPr>
          <w:rFonts w:ascii="Times New Roman"/>
          <w:b w:val="false"/>
          <w:i w:val="false"/>
          <w:color w:val="000000"/>
          <w:sz w:val="28"/>
        </w:rPr>
        <w:t>
      КДТ1 (КДТ2) составляется уполномоченным лицом в трех экземплярах.</w:t>
      </w:r>
    </w:p>
    <w:bookmarkEnd w:id="671"/>
    <w:bookmarkStart w:name="z677" w:id="672"/>
    <w:p>
      <w:pPr>
        <w:spacing w:after="0"/>
        <w:ind w:left="0"/>
        <w:jc w:val="both"/>
      </w:pPr>
      <w:r>
        <w:rPr>
          <w:rFonts w:ascii="Times New Roman"/>
          <w:b w:val="false"/>
          <w:i w:val="false"/>
          <w:color w:val="000000"/>
          <w:sz w:val="28"/>
        </w:rPr>
        <w:t>
      Первый экземпляр КДТ1 (КДТ2) остается в таможенном органе и используется для таможенных целей.</w:t>
      </w:r>
    </w:p>
    <w:bookmarkEnd w:id="672"/>
    <w:bookmarkStart w:name="z678" w:id="673"/>
    <w:p>
      <w:pPr>
        <w:spacing w:after="0"/>
        <w:ind w:left="0"/>
        <w:jc w:val="both"/>
      </w:pPr>
      <w:r>
        <w:rPr>
          <w:rFonts w:ascii="Times New Roman"/>
          <w:b w:val="false"/>
          <w:i w:val="false"/>
          <w:color w:val="000000"/>
          <w:sz w:val="28"/>
        </w:rPr>
        <w:t>
      Второй и третий экземпляры КДТ1 (КДТ2) возвращаются лицу, заполнившему КДТ1 (КДТ2).</w:t>
      </w:r>
    </w:p>
    <w:bookmarkEnd w:id="673"/>
    <w:bookmarkStart w:name="z679" w:id="674"/>
    <w:p>
      <w:pPr>
        <w:spacing w:after="0"/>
        <w:ind w:left="0"/>
        <w:jc w:val="both"/>
      </w:pPr>
      <w:r>
        <w:rPr>
          <w:rFonts w:ascii="Times New Roman"/>
          <w:b w:val="false"/>
          <w:i w:val="false"/>
          <w:color w:val="000000"/>
          <w:sz w:val="28"/>
        </w:rPr>
        <w:t>
      При заполнении КДТ1 (КДТ2) лицо, заполнившее КДТ1 (КДТ2), представляет таможенному органу ее электронную копию.</w:t>
      </w:r>
    </w:p>
    <w:bookmarkEnd w:id="674"/>
    <w:bookmarkStart w:name="z680" w:id="675"/>
    <w:p>
      <w:pPr>
        <w:spacing w:after="0"/>
        <w:ind w:left="0"/>
        <w:jc w:val="both"/>
      </w:pPr>
      <w:r>
        <w:rPr>
          <w:rFonts w:ascii="Times New Roman"/>
          <w:b w:val="false"/>
          <w:i w:val="false"/>
          <w:color w:val="000000"/>
          <w:sz w:val="28"/>
        </w:rPr>
        <w:t>
      При корректировке ДТ до выпуска товаров в третьем подразделе графы 1 КДТ1 указывается символ "ДВ".</w:t>
      </w:r>
    </w:p>
    <w:bookmarkEnd w:id="675"/>
    <w:bookmarkStart w:name="z681" w:id="676"/>
    <w:p>
      <w:pPr>
        <w:spacing w:after="0"/>
        <w:ind w:left="0"/>
        <w:jc w:val="both"/>
      </w:pPr>
      <w:r>
        <w:rPr>
          <w:rFonts w:ascii="Times New Roman"/>
          <w:b w:val="false"/>
          <w:i w:val="false"/>
          <w:color w:val="000000"/>
          <w:sz w:val="28"/>
        </w:rPr>
        <w:t>
      В соответствующие графы КДТ1 (КДТ2) переносятся следующие сведения из ДТ:</w:t>
      </w:r>
    </w:p>
    <w:bookmarkEnd w:id="676"/>
    <w:bookmarkStart w:name="z682" w:id="677"/>
    <w:p>
      <w:pPr>
        <w:spacing w:after="0"/>
        <w:ind w:left="0"/>
        <w:jc w:val="both"/>
      </w:pPr>
      <w:r>
        <w:rPr>
          <w:rFonts w:ascii="Times New Roman"/>
          <w:b w:val="false"/>
          <w:i w:val="false"/>
          <w:color w:val="000000"/>
          <w:sz w:val="28"/>
        </w:rPr>
        <w:t>
      регистрационный номер ДТ;</w:t>
      </w:r>
    </w:p>
    <w:bookmarkEnd w:id="677"/>
    <w:bookmarkStart w:name="z683" w:id="678"/>
    <w:p>
      <w:pPr>
        <w:spacing w:after="0"/>
        <w:ind w:left="0"/>
        <w:jc w:val="both"/>
      </w:pPr>
      <w:r>
        <w:rPr>
          <w:rFonts w:ascii="Times New Roman"/>
          <w:b w:val="false"/>
          <w:i w:val="false"/>
          <w:color w:val="000000"/>
          <w:sz w:val="28"/>
        </w:rPr>
        <w:t>
      сведения о декларанте (в КДТ2 не указываются);</w:t>
      </w:r>
    </w:p>
    <w:bookmarkEnd w:id="678"/>
    <w:bookmarkStart w:name="z684" w:id="679"/>
    <w:p>
      <w:pPr>
        <w:spacing w:after="0"/>
        <w:ind w:left="0"/>
        <w:jc w:val="both"/>
      </w:pPr>
      <w:r>
        <w:rPr>
          <w:rFonts w:ascii="Times New Roman"/>
          <w:b w:val="false"/>
          <w:i w:val="false"/>
          <w:color w:val="000000"/>
          <w:sz w:val="28"/>
        </w:rPr>
        <w:t>
      порядковый номер товара, сведения о котором изменяются, дополняются;</w:t>
      </w:r>
    </w:p>
    <w:bookmarkEnd w:id="679"/>
    <w:bookmarkStart w:name="z685" w:id="680"/>
    <w:p>
      <w:pPr>
        <w:spacing w:after="0"/>
        <w:ind w:left="0"/>
        <w:jc w:val="both"/>
      </w:pPr>
      <w:r>
        <w:rPr>
          <w:rFonts w:ascii="Times New Roman"/>
          <w:b w:val="false"/>
          <w:i w:val="false"/>
          <w:color w:val="000000"/>
          <w:sz w:val="28"/>
        </w:rPr>
        <w:t>
      сведения о лице, составившем изменения и (или) дополнения (в КДТ2 не указываются).</w:t>
      </w:r>
    </w:p>
    <w:bookmarkEnd w:id="680"/>
    <w:bookmarkStart w:name="z686" w:id="681"/>
    <w:p>
      <w:pPr>
        <w:spacing w:after="0"/>
        <w:ind w:left="0"/>
        <w:jc w:val="both"/>
      </w:pPr>
      <w:r>
        <w:rPr>
          <w:rFonts w:ascii="Times New Roman"/>
          <w:b w:val="false"/>
          <w:i w:val="false"/>
          <w:color w:val="000000"/>
          <w:sz w:val="28"/>
        </w:rPr>
        <w:t>
      Измененные и (или) дополненные сведения вносятся в соответствующие графы КДТ1 (КДТ2) в соответствии с порядком заполнения граф ДТ, предусмотренным настоящей Инструкцией, с учетом следующих особенностей.</w:t>
      </w:r>
    </w:p>
    <w:bookmarkEnd w:id="681"/>
    <w:bookmarkStart w:name="z687" w:id="682"/>
    <w:p>
      <w:pPr>
        <w:spacing w:after="0"/>
        <w:ind w:left="0"/>
        <w:jc w:val="both"/>
      </w:pPr>
      <w:r>
        <w:rPr>
          <w:rFonts w:ascii="Times New Roman"/>
          <w:b w:val="false"/>
          <w:i w:val="false"/>
          <w:color w:val="000000"/>
          <w:sz w:val="28"/>
        </w:rPr>
        <w:t>
      При внесении изменений, дополнений в сведения, заявленные в графах ДТ, в соответствующую графу КДТ1 (КДТ2) переносятся все сведения из графы ДТ с учетом вносимых изменений, дополнений.</w:t>
      </w:r>
    </w:p>
    <w:bookmarkEnd w:id="682"/>
    <w:bookmarkStart w:name="z688" w:id="683"/>
    <w:p>
      <w:pPr>
        <w:spacing w:after="0"/>
        <w:ind w:left="0"/>
        <w:jc w:val="both"/>
      </w:pPr>
      <w:r>
        <w:rPr>
          <w:rFonts w:ascii="Times New Roman"/>
          <w:b w:val="false"/>
          <w:i w:val="false"/>
          <w:color w:val="000000"/>
          <w:sz w:val="28"/>
        </w:rPr>
        <w:t>
      Скорректированные сведения, указанные в КДТ1 (КДТ2), заверяются лицом, заполнившим ДТ, или уполномоченным на это работником этого лица в графе 54 КДТ1.</w:t>
      </w:r>
    </w:p>
    <w:bookmarkEnd w:id="683"/>
    <w:bookmarkStart w:name="z689" w:id="684"/>
    <w:p>
      <w:pPr>
        <w:spacing w:after="0"/>
        <w:ind w:left="0"/>
        <w:jc w:val="both"/>
      </w:pPr>
      <w:r>
        <w:rPr>
          <w:rFonts w:ascii="Times New Roman"/>
          <w:b w:val="false"/>
          <w:i w:val="false"/>
          <w:color w:val="000000"/>
          <w:sz w:val="28"/>
        </w:rPr>
        <w:t>
      Изменение и (или) дополнение сведений, указанных в ДТ, должностным лицом производится только при соблюдении условий, установленных пунктом 3 статьи 191 Кодекса. При этом каждое изменение, дополнение заверяется подписью должностного лица, внесшего изменения и (или) дополнения, с проставлением даты и оттиска личной номерной печати.</w:t>
      </w:r>
    </w:p>
    <w:bookmarkEnd w:id="684"/>
    <w:bookmarkStart w:name="z690" w:id="685"/>
    <w:p>
      <w:pPr>
        <w:spacing w:after="0"/>
        <w:ind w:left="0"/>
        <w:jc w:val="both"/>
      </w:pPr>
      <w:r>
        <w:rPr>
          <w:rFonts w:ascii="Times New Roman"/>
          <w:b w:val="false"/>
          <w:i w:val="false"/>
          <w:color w:val="000000"/>
          <w:sz w:val="28"/>
        </w:rPr>
        <w:t>
      Во всех случаях внесения изменений и (или) дополнений в ДТ должностным лицом в графе "D" ДТ и КДТ1 производятся соответствующие отметки в виде записи: "Скорректированы графы:", с указанием порядкового номера товара и номеров граф, в которые внесены изменения и (или) дополнения, с проставлением даты, подписи, а также оттиска личной номерной печати.</w:t>
      </w:r>
    </w:p>
    <w:bookmarkEnd w:id="685"/>
    <w:bookmarkStart w:name="z691" w:id="686"/>
    <w:p>
      <w:pPr>
        <w:spacing w:after="0"/>
        <w:ind w:left="0"/>
        <w:jc w:val="both"/>
      </w:pPr>
      <w:r>
        <w:rPr>
          <w:rFonts w:ascii="Times New Roman"/>
          <w:b w:val="false"/>
          <w:i w:val="false"/>
          <w:color w:val="000000"/>
          <w:sz w:val="28"/>
        </w:rPr>
        <w:t>
      В графе "С" КДТ2 проставляются дата, подпись, а также оттиск личной номерной печати должностного лица.</w:t>
      </w:r>
    </w:p>
    <w:bookmarkEnd w:id="6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