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1dc7" w14:textId="a30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482.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ЕврАзЭС, министров и руководителей ведомств Республики Беларусь, Республики Казахстан и Российской Федерации о ходе выполнения Плана действий по формированию Единого экономического пространства.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проекты международных договоров, формирующих Единое экономическое пространство Республики Беларусь, Республики Казахстан и Российской Федерации: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согласованной макроэкономической политике;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создании условий на финансовых рынках для свободного движения капитала;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согласованных принципах валютной политики и представить их на утверждение Межгоссоветом ЕврАзЭС (Высшим органом таможенного союза) на уровне глав государств 9 декабря 2010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Одобрить: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единых принципах и правилах регулирования деятельности субъектов естественных монополий;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единых принципах и правилах конкуренции;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единых правилах предоставления промышленных субсидий;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единых правилах государственной поддержки сельского хозяйства;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государственных (муниципальных) закупках;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торговле услугами и инвестициях в государствах - членах ЕЭП;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единых принципах регулирования в сфере охраны и защиты прав интеллектуальной собственности;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регулировании доступа к услугам естественных монополий в сфере железнодорожного транспорта, включая основы тарифной политики,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внести их на утверждение Межгоссоветом ЕврАзЭС (Высшим органом таможенного союза) на уровне глав государств, в случае заключения двухсторонних соглашений по нефти между Российской Федерацией и Республикой Беларусь и между Российской Федерацией и Республикой Казахстан.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Методологию осуществления межгосударственной передачи электрической энергии (мощности) между государствами-участниками Единого экономического пространства и оформить ее в качестве Приложения к Соглашению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У.Е.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