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61db" w14:textId="609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распространению на единую таможенную территорию Таможенного союза специальных защитных и антидемпинговых мер, действующих в государствах-членах Таможенного союза по отношению к третьим странам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598.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руководителя экспертной группы по направлению "Специальные защитные, антидемпинговые и компенсационные меры" В.Е. Ильичева о ходе работы по распространению на единую таможенную территорию Таможенного союза специальных защитных и антидемпинговых мер, действующих в государствах-членах Таможенного союза по отношению к третьим странам.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вопросам регулирования внешней торговли рассмотреть результаты пересмотров национальных мер иконсультаций с иностранными государствами и внести на очередное заседание Комиссии Таможенного союза предложения о распространении на единую таможенную территорию Таможенного союза специальных защитных и антидемпинговых мер, действующих в государствах – членах Таможенного союза по отношению к третьим странам.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