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cab" w14:textId="774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Перечень товаров, временно ввозимых с полным условным освобождением от уплаты таможенных пошлин, налогов плавучих или работающих под водой буровых платформ для проведения геологоразведочных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включить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временно ввозимых с полным условным освобождением от уплаты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 № 331, пункт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Плавучие или работающие под водой буровые платформы для проведения геологоразведочных работ, классифицируемые кодами 8905 20 000 1 и 8905 20 000 9 ТН ВЭД ТС, за исключением эксплуатационных платформ, при условии, что такие платформы остаются в собственности иностранных лиц и передаются лицам государств – членов Таможенного союза по договорам аренды или финансовой аренды.".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