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568a" w14:textId="87e5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уточнении состава Координационного комитета по техническому регулированию, применению санитарных, ветеринарных и фитосанитарных мер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22 июня 2011 года № 725.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ответственным секретарем Координационного комитета по техническому регулированию, применению санитарных, ветеринарных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фитосанитарных мер при Комиссии Таможенного союза (далее – Координационный комитет) директора Департамента политики в сфере технического регулирования, санитарных, ветеринарных и фитосанитарных мер Секретариата Комиссии Таможенного союза Чуйко Михаила Георгиевича.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уточненный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Координационного комитета (прилагается).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 большой вклад в формирование единой системы технического регулирования, применения санитарных, ветеринарных и фитосанитарных мер Таможенного союза объявить благодарность заместителю директора Департамента торговой политики Секретариата Комиссии Таможенного союза, ответственному секретарю Координационного комитета Чеглик Людмиле Владимировне.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Ответственному секретарю Комиссии Таможенного союза С.Ю. Глазьеву изыскать возможность материального поощрения Л.В. Чеглик.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2011 года № 725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КООРДИНАЦИОННОГО КОМИТЕТА ПО ТЕХНИЧЕСКОМУ</w:t>
      </w:r>
      <w:r>
        <w:br/>
      </w:r>
      <w:r>
        <w:rPr>
          <w:rFonts w:ascii="Times New Roman"/>
          <w:b/>
          <w:i w:val="false"/>
          <w:color w:val="000000"/>
        </w:rPr>
        <w:t>РЕГУЛИРОВАНИЮ, ПРИМЕНЕНИЮ САНИТАРНЫХ,</w:t>
      </w:r>
      <w:r>
        <w:br/>
      </w:r>
      <w:r>
        <w:rPr>
          <w:rFonts w:ascii="Times New Roman"/>
          <w:b/>
          <w:i w:val="false"/>
          <w:color w:val="000000"/>
        </w:rPr>
        <w:t>ВЕТЕРИНАРНЫХ И ФИТОСАНИТАРНЫХ МЕР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7"/>
        <w:gridCol w:w="94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КОРЕШКОВ Валерий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Николаевич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Государственного комитета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АРНАУТОВ Олег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Вячеславович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здравоохранения – Главный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санитарный врач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КОТКОВЕЦ Надежда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Николаевна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продовольствия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САТБАЕВ Рыскелды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Ахметкалиевич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и метрологии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БАЙЖУНУСОВ Эрик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Абенович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Сакташ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Сатыбалдович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(Председатель)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САЛАМАТОВ Владимир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Юрьевич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промышленности и торговли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САФОНОВ 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Львович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здравоохранения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развития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АЛДОШИН Олег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Николаевич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СЕКРЕТАРИАТА КОМИССИИ ТАМОЖЕННОГО СОЮЗА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ЧУЙКО Михаил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Георгиевич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политики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регулирования, санитарных,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и фитосанитарных мер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