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a189" w14:textId="100a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ложения о порядке регистрации нот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796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ь согласующие органы Сторон доработать проект Положения о порядке регистрации нотификации с учетом представленных предложений и замечаний и представить в Секретариат Комиссии Таможенного союза его окончательную редакцию для утверждения на очередном заседании Комиссии Таможенн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