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76a0" w14:textId="02a7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Декларации о формировании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803.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Доработать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о формировании Евразийского экономического союза и внести его для рассмотрения на очередном заседании Межгосударственного Совета Евразийского экономического сообщества (Высшего органа Таможенного союза) на уровне глав правительств.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2011 года №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О ФОРМИРОВАНИИ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ДЕКЛАРАЦИЯ О ФОРМИРОВАНИИ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(предложение казахстанской Стороны, белорусская и российская</w:t>
      </w:r>
      <w:r>
        <w:br/>
      </w:r>
      <w:r>
        <w:rPr>
          <w:rFonts w:ascii="Times New Roman"/>
          <w:b/>
          <w:i w:val="false"/>
          <w:color w:val="000000"/>
        </w:rPr>
        <w:t>Стороны резервируют свои позиции)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Президенты Республики Беларусь, Республики Казахстан и Российской Федерации,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констатируя успешное функционирование Таможенного союза трех государств в рамках Евразийского экономического сообщества (ЕврАзЭС) и завершение ратификации международных договоров, формирующих правовую основу Единого экономического пространства, которое начнет работать с 1 января 2012 года и обеспечит свободу движения товаров, услуг, капитала и трудовых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создание единой системы таможенно-тарифного и нетарифного регулирования внешней торговли, таможенного, ветеринарного, санитарного и фитосанитарного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убежденность в том, что дальнейшее развитие интеграции, основанной на глубоких исторических и духовных связях между народами Республики Беларусь, Республики Казахстан и Российской Федерации, отвечает национальным интересам этих государств, способствует решению стоящих перед ними общих задач по повышению благосостояния и качества жизни граждан, устойчивому социально-экономическому развитию, всесторонней модернизации и усилению национальной конкурентоспособности в рамках глобальной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заявляют о переходе к следующему этапу интеграционного строительства, направленному на создание 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 (ЕЭС)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(Изложить абзац в следующей редакции: "заявляют о переходе к следующему этапу интеграционного строительства - функционированию Единого экономического пространства (ЕЭП)."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предложение казахстанской Стороны, белорусская и российская Стороны резервируют свои позиции)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ЕЭС (</w:t>
      </w:r>
      <w:r>
        <w:rPr>
          <w:rFonts w:ascii="Times New Roman"/>
          <w:b w:val="false"/>
          <w:i/>
          <w:color w:val="000000"/>
          <w:sz w:val="28"/>
        </w:rPr>
        <w:t>ЕЭП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предложение казахстанской Стороны, белорусская и российская Стороны резервируют свои позиции</w:t>
      </w:r>
      <w:r>
        <w:rPr>
          <w:rFonts w:ascii="Times New Roman"/>
          <w:b w:val="false"/>
          <w:i w:val="false"/>
          <w:color w:val="000000"/>
          <w:sz w:val="28"/>
        </w:rPr>
        <w:t>) будет основываться на принципах соблюдения общепризнанных норм международного права, включая уважение суверенитета и равенства государств, утверждения основополагающих прав и свобод человека, правового государства и рыночной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своем практическом сотрудничестве государства ЕЭС (</w:t>
      </w:r>
      <w:r>
        <w:rPr>
          <w:rFonts w:ascii="Times New Roman"/>
          <w:b w:val="false"/>
          <w:i/>
          <w:color w:val="000000"/>
          <w:sz w:val="28"/>
        </w:rPr>
        <w:t>ЕЭП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предложение казахстанской Стороны, белорусская и российская Стороны резервируют свои позиции</w:t>
      </w:r>
      <w:r>
        <w:rPr>
          <w:rFonts w:ascii="Times New Roman"/>
          <w:b w:val="false"/>
          <w:i w:val="false"/>
          <w:color w:val="000000"/>
          <w:sz w:val="28"/>
        </w:rPr>
        <w:t>) будут руководствоваться нормами и правилами Всемирной торговой организации и подтверждают важность присоединения всех трех государств к этой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Содержанием деятельности по формированию ЕЭС (</w:t>
      </w:r>
      <w:r>
        <w:rPr>
          <w:rFonts w:ascii="Times New Roman"/>
          <w:b w:val="false"/>
          <w:i/>
          <w:color w:val="000000"/>
          <w:sz w:val="28"/>
        </w:rPr>
        <w:t>ЕЭП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предложение казахстанской Стороны, белорусская и российская Стороны резервируют свои позиции</w:t>
      </w:r>
      <w:r>
        <w:rPr>
          <w:rFonts w:ascii="Times New Roman"/>
          <w:b w:val="false"/>
          <w:i w:val="false"/>
          <w:color w:val="000000"/>
          <w:sz w:val="28"/>
        </w:rPr>
        <w:t>) будет полная реализация потенциала Таможенного союза и Единого экономического пространства, совершенствование и дальнейшее развитие их договорно - правовой базы, институтов и практического взаимодействия по следующим основным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эффективного функционирования общего рынка товаров, услуг, капитала и трудовых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единой промышленной, транспортной и энергетической политики, углубление производственной кооперации;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дальнейшее сближение и гармонизация национальных законодательств;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осуществление согласованной экономической политики, переход к согласованию параметров основных макроэкономических показателей государств-членов, углубление сотрудничества в валютной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углубление сотрудничества в целях обеспечения экономической безопасности во всех ее аспектах;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расширение сотрудничества в целях обеспечения эффективного функционирования внешней границы Евразийского экономического союза (</w:t>
      </w:r>
      <w:r>
        <w:rPr>
          <w:rFonts w:ascii="Times New Roman"/>
          <w:b w:val="false"/>
          <w:i/>
          <w:color w:val="000000"/>
          <w:sz w:val="28"/>
        </w:rPr>
        <w:t>Единого экономического пространства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предложение казахстанской Стороны, белорусская и российская Стороны резервируют свои позиции) - (абзац предложен белорусской Стороной, поддержан российской Стороной, казахстанская Сторона резервирует свои позиции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углубление работы по паспортно-визовым вопросам и гармонизация иммиграционного законодательства в области передвижения трудовых ресурсов; (абзац исключить - </w:t>
      </w:r>
      <w:r>
        <w:rPr>
          <w:rFonts w:ascii="Times New Roman"/>
          <w:b/>
          <w:i w:val="false"/>
          <w:color w:val="000000"/>
          <w:sz w:val="28"/>
        </w:rPr>
        <w:t>предложение казахстанской Стороны, белорусская и российская Стороны резервируют свои позиции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совместимости стандартов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всемерное развитие сотрудничества в сфере культуры, связей по линии парламентов и деловых сообществ, контактов между людьми;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дальнейшее развитие межрегионального и приграничного сотрудничества, формирование эффективных структур межрегионального взаимодействия;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и развитие наднациональных институтов;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сотрудничества в сфере внешней политики по вопросам, представляющим взаимный интерес.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целях реализации вышеуказанных задач по созданию ЕЭС (ЕЭП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предложение казахстанской Стороны, белорусская и российская Стороны резервируют свои позиции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мы поручаем правительствам наших государств подготовить к 01.01.2013 г. проект договора о ЕЭС (ЕЭП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предложение казахстанской Стороны, белорусская и российская Стороны резервируют свои позиции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на основе кодификации международных договоров, составляющих договорно-правовую базу Таможенного союза и Единого экономического пространства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(казахстанская Сторона предлагает исключить данный пункт, белорусская и российская Стороны резервируют свои позиции)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ЕЭС (ЕЭП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предложение казахстанской Стороны, белорусская и российская Стороны резервируют свои позиции</w:t>
      </w:r>
      <w:r>
        <w:rPr>
          <w:rFonts w:ascii="Times New Roman"/>
          <w:b w:val="false"/>
          <w:i w:val="false"/>
          <w:color w:val="000000"/>
          <w:sz w:val="28"/>
        </w:rPr>
        <w:t>) на любом этапе своего формирования и функционирования будет открыт для присоединения других государств, разделяющих цели и принципы Союза и готовых к их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свое стремление к дальнейшему укреплению всесторонних взаимовыгодных и равноправных связей с другими странами, международными объединениями и Европейским союзом, Президенты Республики Беларусь, Республики Казахстан и Российской Федерации приветствуют возможность формирования в будущем общего экономического пространства на основе гармонизации интеграционных процессов в Евро-Атлантике и Евразии.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Подтверждая стремление к дальнейшему укреплению всестороннего, взаимовыгодного и равноправного сотрудничества с другими странами, международными интеграционными объединениями, включая Европейский союз, с выходом на создание общего экономического пространства, Президенты Республики Беларусь, Республики Казах</w:t>
      </w:r>
      <w:r>
        <w:rPr>
          <w:rFonts w:ascii="Times New Roman"/>
          <w:b w:val="false"/>
          <w:i/>
          <w:color w:val="000000"/>
          <w:sz w:val="28"/>
        </w:rPr>
        <w:t xml:space="preserve">стан и Российской Федерации подчеркивают целесообразность проведения скоординированной работы в рамках Евразийского экономического союза по вопросам гармонизации и взаимного сближения интеграционных процессов в Евро-Атлантике и Евразии. - </w:t>
      </w:r>
      <w:r>
        <w:rPr>
          <w:rFonts w:ascii="Times New Roman"/>
          <w:b w:val="false"/>
          <w:i/>
          <w:color w:val="000000"/>
          <w:sz w:val="28"/>
        </w:rPr>
        <w:t>(предложение белорусской Стороны, российская Сторона резервирует свою позицию)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Подтверждая стремление к дальнейшему укреплению всестороннего, взаимовыгодного и равноправного сотрудничества с другими странами, международными экономическими объединениями и Европейским союзом, Президенты Республики Беларусь, Республики Казахстан и Российской Федерации подчеркивают важность скоординированной работы в рамках Евразийского экономического союза по вопросам гармонизации интеграционных процессов в Евро-Атлантике и Евразии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(предложение российской Стороны, белорусская и казахстанская Стороны резервируют свои позиции)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Республика Беларусь    Республика Казахстан    Российская Федерация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