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fa0f" w14:textId="8e6f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в соответствии с единой Товарной номенклатурой внешнеэкономической деятельности Таможенного союза глазного геля «Офтагель»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Глазной гель «Офтагель», расфасованный в формы или упаковки для розничной продажи, не содержащий йод или соединения йода, имеющий в своем составе активное вещество карбомер 974 Р в количестве 2,5 мг, классифицировать в подсубпозиции 3004 90 000 2 единой Товарной номенклатуры внешнеэкономической деятельности Таможенного союза в соответствии с Основными правилами интерпретации ТН ВЭД ТС 1 и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с изменениями, внесенными решениями Комиссии таможенного союза от 09.12.2011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01.01.2012); Коллегии Евразийской экономической комиссии от 29.10.2013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 Румас           У. Шукеев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