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688e" w14:textId="b306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 соответствии с единой Товарной номенклатурой внешнеэкономической деятельности Таможенного союза бинтов эластичных медицинских, расфасованных для розничной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Бинты эластичные медицинские, расфасованные в упаковки для розничной продажи, классифицировать в субпозиции 3005 90 ТН ВЭД ТС в соответствии с Основными правилами интерпретации ТН ВЭД ТС 1 и 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 У. Шукеев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