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75c8" w14:textId="5e77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перемещения этилового спирта и алкогольной продукции по территории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820. Утратил силу решением Коллегии Евразийской экономической комиссии от 16 октября 2018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16.10.2018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Просить заинтересованные органы Сторон в 10-дневный срок провести консультации с целью выработки взаимоприемлемого решения по вопросам: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ввоза и перемещения по территории Российской Федерации этилового спирта, происходящего из Республики Беларусь 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исключения таможенных пошлин при расчете размера фиксированных сумм обеспечения таможенных платежей в отношении алкогольной продукции, перемещаемой во взаимной торговле между Сторонами.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доложить об итогах консультаций на очередном заседании Комитета по вопросам регулирования внешней торговли.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