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c276" w14:textId="ac0c2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Меморандума о взаимодействии между Евразийской экономической комиссией и Исполнительным Комитетом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августа 2012 года № 155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Департамента развития интеграции о проекте Меморандума о взаимодействии между Евразийской экономической комиссией и Исполнительным Комитетом Содружества Независимых Государств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Одобрить проект Меморандума,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и поручить его подписание Председателю Коллегии Евразийской экономической комиссии В.Б. Христенко.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МЕМОРАНДУМ</w:t>
      </w:r>
      <w:r>
        <w:br/>
      </w:r>
      <w:r>
        <w:rPr>
          <w:rFonts w:ascii="Times New Roman"/>
          <w:b/>
          <w:i w:val="false"/>
          <w:color w:val="000000"/>
        </w:rPr>
        <w:t>
о взаимодействии между Евразийской экономической комиссией</w:t>
      </w:r>
      <w:r>
        <w:br/>
      </w:r>
      <w:r>
        <w:rPr>
          <w:rFonts w:ascii="Times New Roman"/>
          <w:b/>
          <w:i w:val="false"/>
          <w:color w:val="000000"/>
        </w:rPr>
        <w:t>
и Исполнительным комитетом Содружества Независимых Государств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Евразийская экономическая комиссия и Исполнительный комитет Содружества Независимых Государств,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Уставом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Содружества Независимых Государств от 22 января 1993 г.,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Исполнительном комитете Содружества Независимых Государств от 21 июня 2000 г.,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единой таможенной территории и формировании Таможенного союза от 6 октября 2007 г., Декларацией о евразийской экономической интеграции от 18 ноября 2011 г.,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опыт и знания, накопленные Сторонами в рамках развития интеграционных процессов в различных сферах,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выступая за дальнейшее развитие и укрепление интеграции в рамках Содружества Независимых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подчеркивая важность координации подходов при интеграции в мировую экономику,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принципах взаимоуважения, открытости и добросовестности,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пришли к взаимопониманию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Стороны намерены осуществлять сотрудничество в пределах своей компетенции по следующим направлениям: экономика и финансы; статистика; торговая политика и упрощение торговых процедур;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регулирование, стандартизация и обеспечение единства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таможенная политика;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транспорт и перевозки;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миграционная политика;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инвестиционная политика;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конкурентная политика;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энергетическое сотрудничество;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промышленное и агропромышленное сотрудничество.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могут осуществлять сотрудничество по другим направлениям, входящим в сферу их общих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Сотрудничество по направлениям, определенным в настоящем Меморандуме, осуществляется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обмена статистической, иной информацией и опытом в соответствующих сферах деятельности, представляющих взаимный интерес;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консультаций, совместных учебно-практических семинаров, конференций, форумов, круглых столов и других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подготовки совместных публикаций.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осуществлении совместных мероприятий условия и порядок их проведения определяются Сторонами отдельно в каждом конкретном случае. При необходимости Стороны заключают соответствующие договоры.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Стороны будут взаимодействовать друг с другом через уполномоченных представителей, делегируемых Сторонами для рассмотрения возникающих вопросов и осуществления совместных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 взаимному согласию представители Сторон могут принимать участие в мероприятиях, проводимых в рамках Содружества Независимых Государств, Таможенного союза и Единого экономического пространства, в соответствии с существующими правилами и процедурами соответствующих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Стороны намерены не реже одного раза в год проводить консультации для обсуждения хода совместной деятельности и определения направлений дальнейшего сотрудничества.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г. « » 2012 года на русском языке в двух экземплярах, по одному для каждой Стороны.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3"/>
        <w:gridCol w:w="5633"/>
      </w:tblGrid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Евразийскую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экономическую комиссию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Исполнительный 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