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6bfb" w14:textId="3b86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размещении заказов и заключении договоров на поставку товаров, выполнение работ и оказание услуг для нужд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размещении заказов и заключении договоров на поставку товаров, выполнение работ и оказание услуг для нужд Евразийской экономической комиссии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9"/>
        <w:gridCol w:w="4900"/>
        <w:gridCol w:w="4901"/>
      </w:tblGrid>
      <w:tr>
        <w:trPr>
          <w:trHeight w:val="30" w:hRule="atLeast"/>
        </w:trPr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Русмас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Евразийской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г. № 5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размещении заказов и заключении договоров на поставку</w:t>
      </w:r>
      <w:r>
        <w:br/>
      </w:r>
      <w:r>
        <w:rPr>
          <w:rFonts w:ascii="Times New Roman"/>
          <w:b/>
          <w:i w:val="false"/>
          <w:color w:val="000000"/>
        </w:rPr>
        <w:t>
товаров, выполнение работ и оказание услуг для нужд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настоящего Положения является создание условий для своевременного и полного удовлетворения нужд (потребностей) Евразийской экономической комиссии в товарах, работах, услугах с необходимыми показателями цены, качества и надежности, эффективное использование денежных средств, обеспечение гласности и прозрачности размещения заказов, предотвращение коррупции и других злоупотреблений.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Закупка товаров, работ, услуг осуществляется в соответствии с решениями Евразийской экономической комиссии (далее – Комиссия)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Положение регламентирует закупочную деятельность и содержит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при осуществлении закупки товаров, работ и услуг для нужд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открытость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равноправие, справедливость, отсутствие дискриминации и необоснованных ограничений конкуренции по отношению к участникам закупки;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целевое и экономически эффективное расходование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 на приобретение товаров, работ, услуг (с учетом, при необходимости, стоимости жизненного цикла закупаемой продукции) и реализация мер, направленных на сокращение издержек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ограничения допуска к участию в закупке путем установления неизмеряемых требований к участникам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Закупка товаров, работ, услуг осуществляется на основанииединоличного решения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 Комиссии своим решением может предоставить полномочия по утверждению извещения о проведении закупки, организации и проведению процедуры проведения закупки, подписания договора, принятию товара, работ и услуг членам Коллегии Комиссии или директорам департаментов Комиссии. Для утверждения извещения о проведении закупки Председателю Коллегии/лицу, уполномоченному на утверждение извещения, представляются документы, указанные в проекте извещения или обосновывающие сведения, указанные в нем, в том числе, обоснование начальной (максимальной) цены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Закупка товаров, работ, услуг может осуществляться посредством проведения торгов, в форме открытого конкурса, двухэтапного конкурса, аукциона, посредством проведения запроса котировок, запроса предложений или прямых закупок у единственного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Закупка стандартизированных работ и услуг (уборка помещений, ремонт оргтехники и т.п.) на сумму свыше 10 млн. российских рублей, закупка нестандартизированных работ и услуг стоимостью от 1 до 10 млн. российских рублей, а также стандартизированного товара (товара, использование по назначению которого возможно без проведения его наладки и/или дополнительного комплектования, стоимостью свыше 10 млн. российских рублей за 1 ед., либо стандартизованного товара стоимостью свыше 10 млн. российских руб.) осуществляется на конкурсе. Информационные системы и технологические программные комплексы, использование которых невозможно без их настройки и/или наладки и/или комплектования с целью учета заданных заказчиком качественных параметров относятся к не стандартизованным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Закупка стандартизированного товара, работ и услуг на сумму от 1 млн. российских рублей до 10 млн. российских рублей осуществляется на аукционе.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Закупка товара, работ, услуг на сумму от 300 тысяч российских рублей до 1 млн. российских рублей осуществляется посредством запроса котировок.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Закупка нестандатизированного товара на сумму от 1 млн. российских рублей до 10 млн. российских рублей, а также нестандартизированных работ и услуг стоимостью свыше 10 млн. российских рублей осуществляется посредством двухэтапного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Закупка нестандартизированного товара на сумму свыше 10 млн. российских рублей, а также комплексных строительно-монтажных работ осуществляется посредством запроса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Закупка однородного товара, работ, услуг на сумму, не превышающую 300 тысяч российских рублей в квартал, а также товара, работ, услуг у единственного поставщика, в случае если такой поставщик является единственным, у которого имеется товар, или которым выполняются работы, оказываются услуги, а также в случае размещения заказа на поставку товаров, выполнение работ и оказание услуг у единственного поставщика по </w:t>
      </w:r>
      <w:r>
        <w:rPr>
          <w:rFonts w:ascii="Times New Roman"/>
          <w:b w:val="false"/>
          <w:i w:val="false"/>
          <w:color w:val="000000"/>
          <w:sz w:val="28"/>
        </w:rPr>
        <w:t>перечню товаров</w:t>
      </w:r>
      <w:r>
        <w:rPr>
          <w:rFonts w:ascii="Times New Roman"/>
          <w:b w:val="false"/>
          <w:i w:val="false"/>
          <w:color w:val="000000"/>
          <w:sz w:val="28"/>
        </w:rPr>
        <w:t>, работ и услуг, размещаемых у единственного поставщика, утверждаемого Советом Комиссии осуществляется посредством прямой закупки у единственного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формирования Комиссии на срок до 1 июля 2012 года полномочия по утверждению перечня единственных поставщиков товаров, работ, услуг осуществляет Председатель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Извещение о проведении закупки размещается на сайте Комиссии*, не менее чем за 14 календарных дней до дня окончания приема заявок на участие в закупке.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создания официального сайта Евразийской экономической комиссии информация о проведении конкурса размещается на официальном сайте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извещении о закупке должны быть указаны, в том числе,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способ закупки (конкурс, аукцион или иной предусмотренный настоящим положением способ);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нахождения, почтовый адрес, адрес электронной почты, номер контактного телефона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договора с указанием количества поставляемого товара, объема выполняемых работ,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начальной (максимальной) цене договора (цене лота);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срок, место и порядок предоставления документации о закупке;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место и дата рассмотрения предложений участников закупки и подведения итогов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установленные Комиссией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Комиссии (для размещения заказа посредством запроса предложений – обобщенные требования техническим характеристикам товара, 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место, условия и сроки (периоды) поставки товара, выполнения работы,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форма, сроки и порядок оплаты товара, работы,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и сопоставления заявок на участие в закупке (для торгов в форме конкурса);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порядок оценки и сопоставления заявок на участие в закупке (для торгов в форме конкурса).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извещению о проведении закупки должен быть приложен проект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закупке на официальном сайте Комиссии размещается информация о закупке, в том числе извещение о закупке, проект договора, являющийся неотъемлемой частью извещения о закупке, изменения, вносимые в такое извещение и разъяснения информации, содержащейся в извещении, протоколы, составляемые в ходе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заключении и исполнении договора изменяются объем, цена закупаемых товаров, работ, услуг или сроки исполнения договора по сравнению с указанными в протоколе, составленном по результатам закупки, не позднее чем в течение 10-ти дней со дня внесения изменений в договор на официальном сайте размещается информация об изменении договора с указанием измененных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закупаемых товаров, работ, услуг при неизменности общей цены договора и других существенных условий договора допускается без ограничения. Изменение цены договора без изменения объема закупаемых товаров, работ, услуг допускается только в случае выполнения комплексных строительно-монтажных работ со сроком исполнения не менее 3-х лет. Увеличение цены договора на увеличившийся объем закупаемых товаров, работ услуг допускается не более чем на 20 % от первоначальной цены договора. Уменьшение цены договора на уменьшившийся объем закупаемых товаров, работ услуг допускается не более чем на 20 % от первоначальной цены договора. Изменение сроков поставки товаров, выполнения работ, оказания услуг допускается не более чем на 20 % от сроков, определенных в договоре. Изменение иных условий договора допускается если такие изменения не влияют на изменение предмета договора, объема и цены закупаемых товаров, работ, услуг, а также на сроки поставки товаров, выполнения работ и оказания услуг, предусмотренные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Протоколы, составляемые в ходе закупки, размещаются заказчиком на официальном сайте не позднее чем через 3 дня со дня подписания таких протоколов.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Начальная (максимальная) цена контракта определяется расчетным способом посредством использования следующих методов: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нормативный метод, под которым понимается расчет цены контракта на основе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одной цены, согласно которому цена контракта определяется по цене, установленной организацией, являющейся единственным производителем (поставщиком) товаров (исполнителем работ, услуг) либо обладающей исключительным правом на товар, работу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тарифный метод. Цена контракта определяется в соответствии с установленным тарифом (ценой) товара (работы,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 индексации. Расчет цены контракта производится путем индексации цены аналогичных в сопоставимых условиях товаров (работ, услуг), закупленных (закупаемых) заказчиком в предыдущем (текущем) году, на уровень инфляции (иной обоснованный заказчиком коэффициент).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запросный метод, который используется дополнительно к методу индексации, а также в иных случаях, когда имеется конкурентный рынок поставщиков (исполнителей, подрядчиков) необходимых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иной обоснованный заказчиком метод в случае невозможности использования указанных в пунктах 1-6 настоящей части методов.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Участниками закупки могут быть юридические лица и граждане,осуществляющие предпринимательскую деятельность без образования юридического лица, которые соответствуют установленным Комиссией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закупок заказчик устанавливает следующие единые требования к участникам процедур закупок: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требованиям настоящего положения и решениям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участники процедур закупок, а также их уполномоченные представители, должны быть правомочны заключать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непроведение ликвидации участника процедуры закупки -юридического лица и отсутствие решения суда или иного компетентного органа государства резидентом которого является юридическое лицо или гражданин, осуществляющий предпринимательскую деятельность без образования юридического лица о признании участника процедуры закупки -банкротом и об открытии конкурсного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обладание участниками процедур закупок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 работников участника размещения заказа необходимых профессиональной и технической квалификации (необходимого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финансовых ресурсов для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оборудования и других материальных ресурсов для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трудовые ресурсы для исполнения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требования предъявляются в равной мере ко всем участникам всех процедур закупок, предусмотренных настоящим Положением и подтверждаются документами из которых в достаточной степени следует их соответствие указанным требованиям. Конкретный перечень документов, которыми подтверждается соответствие участников закупок предъявляемым к ним требованиям указывается в извещении о проведении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процедур закупок отстраняется от участия в процедуре закупки в любой момент до заключения контракта если заказчик обнаружит, что участник представил недостоверную (в том числе неполную, противоречивую) информацию в отношении его квалификационных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оценки заявок (предложений) участников процедур закупок заказчик вправе использовать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цена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эксплуатацию и ремонт товаров, на использование результатов работ и стоимость жизненного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сроки поставки товаров, завершения работ, предоставления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качественные, функциональные и экологические характеристики объекта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гарантии в отношении объекта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квалификация участников процедур закупок (включая наличие у участника процедур закупки необходимой профессиональной и технической квалификации, трудовых и финансовых ресурсов, оборудования и других материальных ресурсов для исполнения контракта, управленческая компетентность, опыт и деловая репутация).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извещении об осуществлении закупки указываются критерии, используемые для определения победителя и величины значимости этих критериев. Не указанные в документации критерии и величины значимости этих критериев не могут применяться для целей оценки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значимостей всех критериев, предусмотренных настоящей статьей, составляет сто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предъявление к участникам закупки, к закупаемым товарам, работам, услугам, а также к условиям исполнения договора требований и осуществление оценки и сопоставления заявок на участие в закупке по критериям и в порядке, которые не указаны в извещении о закупке.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Комиссией, применяются в равной степени ко всем участникам закупки, к предлагаемым ими товарам, работам, услугам, к условиям исполнения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методика оценки заявок участников процедур закупок устанавливается в извещении о проведении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 открытым конкурсом понимаются торги, победителем которых признается лицо, которое предложило лучшие условия исполнения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Выигравшим торги на конкурсе признается лицо, которое предложило лучшие условия исполнения договора в соответствии с критериями и порядком оценки и сопоставления заявок, которые установлены в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проведения конкурса на осуществление закупки Председателем Комиссии может образовываться конкурсная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 аукционом на право заключить контракт понимаются торги,победителем которых признается лицо, предложившее наиболее низкую цену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Аукцион проводится в форме открытых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Выигравшим торги на аукционе - признается лицо, предложившее наиболее низкую цену договора или, если при проведении аукциона цена договора снижена до нуля и аукцион проводится на право заключить договор, наиболее высокую цену договора. Шаг аукциона устанавливается в извещении о проведении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проведения аукциона по размещению заказа Заказчик может образовывать аукционную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 запросом котировок понимается способ размещения заказа, при котором информация о потребностях в товарах, работах, услугах для нужд заказчика сообщается неограниченному кругу лиц путем размещения на официальном сайте Комиссии извещения о проведении запроса котировок и победителем в проведении запроса котировок признается участник размещения заказа, предложивший наиболее низкую цену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проведения размещения заказа посредством запроса котировок по размещению заказа Заказчик может образовывать котировочную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 двух этапным конкурсом понимается способ осуществления закупок, при котором информация о закупке сообщается Комиссией не ограниченному кругу лиц путем размещения на официальном сайте Евразийской экономической комиссии* извещения о проведении двух этапного конкурса и победителем которого признается лицо, участвующее в двух этапах его проведения и предложившее лучшие условия исполнения контракта по его результатам.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проведения двух этапного конкурса на осуществление закупки Председателем Комиссии может образовываться конкурсная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 проведением запроса предложений понимается способ осуществления закупок, при котором информация о потребностях в товарах, работах, услугах для нужд Комиссии сообщается не ограниченному кругу лиц путем размещения на официальном сайте Комиссии извещения о проведении запроса предложений и победителем признается участник, представивший окончательную оферту, которая наилучшим образом удовлетворяет потребностям заказчика в товарах, работа,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организации и проведения запроса предложений на осуществление закупки Председателем Комиссии может образовываться комиссия по запросу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 прямой закупкой у единственного поставщика понимается способ осуществления закупок, при котором предложение о продаже товаров, выполнении работ, оказании услуг направляется единственному поставщику. Такое предложение должно содержать все существенные условия договора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осуществления закупки заключается договор на поставку товара, выполнение работ, оказание услуг, соответствующий проекту, размещенному в составе извещения о проведении закупки с учетом условий, определенных по результатам процедуры размещения закупки. Договор должен содержать существенные условия, в т.ч. предмет договора, цену договора, права и обязанности сторон, порядок и сроки расчетов, сроки и порядок поставки товара, выполнения работ, оказания услуг, ответственность сторон, случаи и порядок изменения и расторжения договора, порядок приемки товара, работ, услуг.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