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aafb" w14:textId="c86a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товаров и ставок, в отношении которых Республикой Беларусь и Республикой Казахстан применяются ставки ввозных таможенных пошлин, отличные от ставок Единого таможенного тарифа Таможенного союза, утвержденный Решением Совета Евразийской экономической комиссии от 16 июля 2012 г. №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92. Утратило силу решением Совета Евразийской экономической комиссии от 14 октября 2015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Совета Евразийской экономической комиссии от 14.10.2015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и ставок, в отношении которых Республикой Беларусь и Республикой Казахстан применяются ставки ввозных таможенных пошлин, отличные от ставок Единого таможенного тарифа Таможенного союза, утвержденном Решением Совета Евразийской экономической комиссии от 16 июля 2012 г. № 55 "О применении Республикой Беларусь и Республикой Казахстан ставок ввозных таможенных пошлин, отличных от ставок Единого таможенного тарифа Таможенного союза, в отношении отдельных категорий товаров", код ТН ВЭД ТС "8704 22 910 9" заменить кодом ТН ВЭД ТС "8704 22 910 8".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изменением, внесенным решением Совета Евразийской экономической комиссии от 02.07.2013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 и распространяется на правоотношения, возникшие с 21 октября 2012 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