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e8ba" w14:textId="27de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г. № 102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Единый перечень продукции,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которой устанавливаются обязательные требования в рамках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союза, в следующей редакции: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526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г. № 102)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отношении которой устанавливаются обязательные</w:t>
      </w:r>
      <w:r>
        <w:br/>
      </w:r>
      <w:r>
        <w:rPr>
          <w:rFonts w:ascii="Times New Roman"/>
          <w:b/>
          <w:i w:val="false"/>
          <w:color w:val="000000"/>
        </w:rPr>
        <w:t>
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Машины и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Низковольтное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Высоковольтное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Аппараты, работающие на газообразном топливе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Оборудование, работающее под избыточным давлением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Сосуды, работающие под давлением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Оборудование для работы во взрывоопасных средах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Аттракционы, оборудование детских игровых площадок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Лифты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Колесные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Тракторы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Сельскохозяйственная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Машины для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Подвижной состав железнодорожного транспорта, в том числе высокоскоростной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Подвижной состав метрополитена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Легкий рельсовый транспорт, трамваи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Объекты морского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Объекты внутреннего водного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Маломерные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Здания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Строительные материалы и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Инфраструктура железнодорожного транспорта, в том числе высокоскоростного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Инфраструктура метрополитена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Автомобильные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Пиротехнические составы и содержащие их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Взрывчатые вещества гражданского применения и содержащие их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Продукция легкой промышленности (готовые штучные изделия, ковры и ковровые изделия, изделия трикотажные, швейные и кожгалантерейные; обувь; меха и меховые изделия)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Игрушки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Товары для детей и подростков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Изделия для ухода за детьми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Изделия санитарно-гигиенического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Парфюмерно-косметическая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Средства гигиены полости 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Тара и упаковка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Средства индивидуальной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Средства обеспечения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Средства пожаротушения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Медицинские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Изделия санитарно-технические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Мебельная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Химическая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Синтетические моющие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Товары бытовой 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Лакокрасочные материалы и растворители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Удобрения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Средства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Бензины, дизельное и судовое топливо, топливо для реактивных двигателей и топочный мазут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Смазочные материалы, масла и специальные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Приборы и системы учета воды, газа, тепловой энергии,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Приборы и системы учета нефти, продуктов ее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Пищевая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Алкогольная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Корма и кормовые добавки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Зерно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Табачная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Оружие охотничье и спортивное, боеприпасы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Средства электросвязи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Уголь и продукты его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Сжиженные углеводородные газы для использования в качестве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Материалы, контактирующие с кожей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Продукция, предназначенная для гражданской обороны и защиты от чрезвычайных ситуаций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Нефть, подготовленная к транспортированию и (или)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Газ горючий природный, подготовленный к транспортированию и (или)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Магистральные трубопроводы для транспортирования жидких и газообразных углеводородов».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