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3816" w14:textId="2013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союза, утвержденное Решением Комиссии Таможенного союза от 28 мая 2010 г. № 299 «О применении санитарных мер в таможенном союзе»,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пункт 17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«Юридическое лицо или индивидуальный предприниматель, которым принадлежит на праве собственности или на ином законном основании продукция, ввозимая по товарно-сопроводительным документам с отметкой «образцы продукции, предназначенные для проведения санитарно-эпидемиологической экспертизы с целью оформления свидетельства о государственной регистрации продукции», обязаны обеспечить недопущение обращения указанной продукции на таможенной территории Таможенного союза до оформления свидетельства о государственной регистрации.»;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пункт 30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«Юридическое лицо или индивидуальный предприниматель, которым принадлежит на праве собственности или на ином законном основании продукция, ввозимая по товарно-сопроводительным документам с отметкой «образцы продукции, предназначенные для проведения санитарно-эпидемиологической экспертизы с целью оформления свидетельства о государственной регистрации продукции», обязаны обеспечить недопущение обращения указанной продукции на таможенной территории Таможенного союза до оформления свидетельства о государственной регистрации.».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