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5d0b" w14:textId="4ea5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тственном секретаре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января 2012 года № 911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дить Глазьева С.Ю. от должности Ответственного секретаря Комисс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исполнение обязанностей Ответственного секретаря Комиссии Таможенного союза на заместителя Ответственного секретаря Комиссии Таможенного союза Старченко Т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Таможенного союз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